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0A9" w:rsidRPr="007578BB" w:rsidRDefault="009520A9" w:rsidP="009520A9">
      <w:pPr>
        <w:ind w:firstLine="284"/>
        <w:jc w:val="right"/>
        <w:rPr>
          <w:b/>
          <w:sz w:val="24"/>
          <w:szCs w:val="24"/>
          <w:u w:val="single"/>
          <w:lang w:val="ka-GE"/>
        </w:rPr>
      </w:pPr>
      <w:r w:rsidRPr="007578BB">
        <w:rPr>
          <w:b/>
          <w:sz w:val="24"/>
          <w:szCs w:val="24"/>
          <w:u w:val="single"/>
          <w:lang w:val="ka-GE"/>
        </w:rPr>
        <w:t>პროექტი</w:t>
      </w:r>
    </w:p>
    <w:p w:rsidR="009520A9" w:rsidRPr="007578BB" w:rsidRDefault="009520A9" w:rsidP="009520A9">
      <w:pPr>
        <w:ind w:firstLine="284"/>
        <w:jc w:val="right"/>
        <w:rPr>
          <w:b/>
          <w:sz w:val="24"/>
          <w:szCs w:val="24"/>
          <w:u w:val="single"/>
          <w:lang w:val="ka-GE"/>
        </w:rPr>
      </w:pPr>
    </w:p>
    <w:p w:rsidR="009520A9" w:rsidRPr="007578BB" w:rsidRDefault="009520A9" w:rsidP="009520A9">
      <w:pPr>
        <w:ind w:firstLine="284"/>
        <w:jc w:val="center"/>
        <w:rPr>
          <w:b/>
          <w:sz w:val="24"/>
          <w:szCs w:val="24"/>
          <w:lang w:val="fr-FR"/>
        </w:rPr>
      </w:pPr>
      <w:r w:rsidRPr="007578BB">
        <w:rPr>
          <w:b/>
          <w:sz w:val="24"/>
          <w:szCs w:val="24"/>
          <w:lang w:val="ka-GE"/>
        </w:rPr>
        <w:t>აჭარის</w:t>
      </w:r>
      <w:r w:rsidRPr="007578BB">
        <w:rPr>
          <w:b/>
          <w:sz w:val="24"/>
          <w:szCs w:val="24"/>
          <w:lang w:val="fr-FR"/>
        </w:rPr>
        <w:t xml:space="preserve"> </w:t>
      </w:r>
      <w:r w:rsidRPr="007578BB">
        <w:rPr>
          <w:b/>
          <w:sz w:val="24"/>
          <w:szCs w:val="24"/>
          <w:lang w:val="ka-GE"/>
        </w:rPr>
        <w:t>ავტონომიური</w:t>
      </w:r>
      <w:r w:rsidRPr="007578BB">
        <w:rPr>
          <w:b/>
          <w:sz w:val="24"/>
          <w:szCs w:val="24"/>
          <w:lang w:val="fr-FR"/>
        </w:rPr>
        <w:t xml:space="preserve"> </w:t>
      </w:r>
      <w:r w:rsidRPr="007578BB">
        <w:rPr>
          <w:b/>
          <w:sz w:val="24"/>
          <w:szCs w:val="24"/>
          <w:lang w:val="ka-GE"/>
        </w:rPr>
        <w:t>რესპუბლიკის</w:t>
      </w:r>
      <w:r w:rsidRPr="007578BB">
        <w:rPr>
          <w:b/>
          <w:sz w:val="24"/>
          <w:szCs w:val="24"/>
          <w:lang w:val="fr-FR"/>
        </w:rPr>
        <w:t xml:space="preserve"> </w:t>
      </w:r>
      <w:r w:rsidRPr="007578BB">
        <w:rPr>
          <w:b/>
          <w:sz w:val="24"/>
          <w:szCs w:val="24"/>
          <w:lang w:val="ka-GE"/>
        </w:rPr>
        <w:t>უმაღლესი</w:t>
      </w:r>
      <w:r w:rsidRPr="007578BB">
        <w:rPr>
          <w:b/>
          <w:sz w:val="24"/>
          <w:szCs w:val="24"/>
          <w:lang w:val="fr-FR"/>
        </w:rPr>
        <w:t xml:space="preserve"> </w:t>
      </w:r>
      <w:r w:rsidRPr="007578BB">
        <w:rPr>
          <w:b/>
          <w:sz w:val="24"/>
          <w:szCs w:val="24"/>
          <w:lang w:val="ka-GE"/>
        </w:rPr>
        <w:t>საბჭოს</w:t>
      </w:r>
    </w:p>
    <w:p w:rsidR="009520A9" w:rsidRPr="007578BB" w:rsidRDefault="009520A9" w:rsidP="009520A9">
      <w:pPr>
        <w:ind w:firstLine="284"/>
        <w:jc w:val="center"/>
        <w:rPr>
          <w:b/>
          <w:sz w:val="24"/>
          <w:szCs w:val="24"/>
          <w:lang w:val="fr-FR"/>
        </w:rPr>
      </w:pPr>
    </w:p>
    <w:p w:rsidR="009520A9" w:rsidRPr="007578BB" w:rsidRDefault="009520A9" w:rsidP="009520A9">
      <w:pPr>
        <w:ind w:firstLine="284"/>
        <w:jc w:val="center"/>
        <w:rPr>
          <w:b/>
          <w:sz w:val="24"/>
          <w:szCs w:val="24"/>
          <w:lang w:val="fr-FR"/>
        </w:rPr>
      </w:pPr>
      <w:r w:rsidRPr="007578BB">
        <w:rPr>
          <w:b/>
          <w:sz w:val="24"/>
          <w:szCs w:val="24"/>
          <w:lang w:val="ka-GE"/>
        </w:rPr>
        <w:t>რეგლამენტი</w:t>
      </w:r>
    </w:p>
    <w:p w:rsidR="009520A9" w:rsidRPr="007578BB" w:rsidRDefault="009520A9" w:rsidP="009520A9">
      <w:pPr>
        <w:ind w:firstLine="284"/>
        <w:jc w:val="center"/>
        <w:rPr>
          <w:b/>
          <w:sz w:val="24"/>
          <w:szCs w:val="24"/>
          <w:lang w:val="fr-FR"/>
        </w:rPr>
      </w:pPr>
    </w:p>
    <w:p w:rsidR="009520A9" w:rsidRPr="007578BB" w:rsidRDefault="009520A9" w:rsidP="009520A9">
      <w:pPr>
        <w:ind w:firstLine="284"/>
        <w:jc w:val="center"/>
        <w:rPr>
          <w:b/>
          <w:sz w:val="24"/>
          <w:szCs w:val="24"/>
          <w:lang w:val="fr-FR"/>
        </w:rPr>
      </w:pPr>
      <w:r w:rsidRPr="007578BB">
        <w:rPr>
          <w:b/>
          <w:sz w:val="24"/>
          <w:szCs w:val="24"/>
          <w:lang w:val="ka-GE"/>
        </w:rPr>
        <w:t>აჭარის</w:t>
      </w:r>
      <w:r w:rsidRPr="007578BB">
        <w:rPr>
          <w:b/>
          <w:sz w:val="24"/>
          <w:szCs w:val="24"/>
          <w:lang w:val="fr-FR"/>
        </w:rPr>
        <w:t xml:space="preserve"> </w:t>
      </w:r>
      <w:r w:rsidRPr="007578BB">
        <w:rPr>
          <w:b/>
          <w:sz w:val="24"/>
          <w:szCs w:val="24"/>
          <w:lang w:val="ka-GE"/>
        </w:rPr>
        <w:t>ავტონომიური</w:t>
      </w:r>
      <w:r w:rsidRPr="007578BB">
        <w:rPr>
          <w:b/>
          <w:sz w:val="24"/>
          <w:szCs w:val="24"/>
          <w:lang w:val="fr-FR"/>
        </w:rPr>
        <w:t xml:space="preserve"> </w:t>
      </w:r>
      <w:r w:rsidRPr="007578BB">
        <w:rPr>
          <w:b/>
          <w:sz w:val="24"/>
          <w:szCs w:val="24"/>
          <w:lang w:val="ka-GE"/>
        </w:rPr>
        <w:t>რესპუბლიკის</w:t>
      </w:r>
      <w:r w:rsidRPr="007578BB">
        <w:rPr>
          <w:b/>
          <w:sz w:val="24"/>
          <w:szCs w:val="24"/>
          <w:lang w:val="fr-FR"/>
        </w:rPr>
        <w:t xml:space="preserve"> </w:t>
      </w:r>
      <w:r w:rsidRPr="007578BB">
        <w:rPr>
          <w:b/>
          <w:sz w:val="24"/>
          <w:szCs w:val="24"/>
          <w:lang w:val="ka-GE"/>
        </w:rPr>
        <w:t>უმაღლესი</w:t>
      </w:r>
      <w:r w:rsidRPr="007578BB">
        <w:rPr>
          <w:b/>
          <w:sz w:val="24"/>
          <w:szCs w:val="24"/>
          <w:lang w:val="fr-FR"/>
        </w:rPr>
        <w:t xml:space="preserve"> </w:t>
      </w:r>
      <w:r w:rsidRPr="007578BB">
        <w:rPr>
          <w:b/>
          <w:sz w:val="24"/>
          <w:szCs w:val="24"/>
          <w:lang w:val="ka-GE"/>
        </w:rPr>
        <w:t>საბჭოს</w:t>
      </w:r>
    </w:p>
    <w:p w:rsidR="009520A9" w:rsidRPr="007578BB" w:rsidRDefault="009520A9" w:rsidP="009520A9">
      <w:pPr>
        <w:ind w:firstLine="284"/>
        <w:jc w:val="center"/>
        <w:rPr>
          <w:b/>
          <w:sz w:val="24"/>
          <w:szCs w:val="24"/>
          <w:lang w:val="fr-FR"/>
        </w:rPr>
      </w:pPr>
      <w:r w:rsidRPr="007578BB">
        <w:rPr>
          <w:b/>
          <w:sz w:val="24"/>
          <w:szCs w:val="24"/>
          <w:lang w:val="ka-GE"/>
        </w:rPr>
        <w:t>რეგლამენტში</w:t>
      </w:r>
      <w:r w:rsidRPr="007578BB">
        <w:rPr>
          <w:b/>
          <w:sz w:val="24"/>
          <w:szCs w:val="24"/>
          <w:lang w:val="fr-FR"/>
        </w:rPr>
        <w:t xml:space="preserve"> </w:t>
      </w:r>
      <w:r w:rsidRPr="007578BB">
        <w:rPr>
          <w:b/>
          <w:sz w:val="24"/>
          <w:szCs w:val="24"/>
          <w:lang w:val="ka-GE"/>
        </w:rPr>
        <w:t>ცვლილების</w:t>
      </w:r>
      <w:r w:rsidRPr="007578BB">
        <w:rPr>
          <w:b/>
          <w:sz w:val="24"/>
          <w:szCs w:val="24"/>
          <w:lang w:val="fr-FR"/>
        </w:rPr>
        <w:t xml:space="preserve"> </w:t>
      </w:r>
      <w:r w:rsidRPr="007578BB">
        <w:rPr>
          <w:b/>
          <w:sz w:val="24"/>
          <w:szCs w:val="24"/>
          <w:lang w:val="ka-GE"/>
        </w:rPr>
        <w:t>შეტანის</w:t>
      </w:r>
      <w:r w:rsidRPr="007578BB">
        <w:rPr>
          <w:b/>
          <w:sz w:val="24"/>
          <w:szCs w:val="24"/>
          <w:lang w:val="fr-FR"/>
        </w:rPr>
        <w:t xml:space="preserve"> </w:t>
      </w:r>
      <w:r w:rsidRPr="007578BB">
        <w:rPr>
          <w:b/>
          <w:sz w:val="24"/>
          <w:szCs w:val="24"/>
          <w:lang w:val="ka-GE"/>
        </w:rPr>
        <w:t>შესახებ</w:t>
      </w:r>
    </w:p>
    <w:p w:rsidR="009520A9" w:rsidRPr="007578BB" w:rsidRDefault="009520A9" w:rsidP="009520A9">
      <w:pPr>
        <w:ind w:firstLine="284"/>
        <w:rPr>
          <w:sz w:val="24"/>
          <w:szCs w:val="24"/>
          <w:lang w:val="fr-FR"/>
        </w:rPr>
      </w:pPr>
    </w:p>
    <w:p w:rsidR="009520A9" w:rsidRDefault="009520A9" w:rsidP="009520A9">
      <w:pPr>
        <w:ind w:firstLine="284"/>
        <w:rPr>
          <w:sz w:val="24"/>
          <w:szCs w:val="24"/>
          <w:lang w:val="ka-GE"/>
        </w:rPr>
      </w:pPr>
      <w:r w:rsidRPr="007578BB">
        <w:rPr>
          <w:b/>
          <w:sz w:val="24"/>
          <w:szCs w:val="24"/>
          <w:lang w:val="ka-GE"/>
        </w:rPr>
        <w:t>მუხლი</w:t>
      </w:r>
      <w:r w:rsidRPr="007578BB">
        <w:rPr>
          <w:b/>
          <w:sz w:val="24"/>
          <w:szCs w:val="24"/>
          <w:lang w:val="fr-FR"/>
        </w:rPr>
        <w:t xml:space="preserve"> 1.</w:t>
      </w:r>
      <w:r w:rsidRPr="007578BB">
        <w:rPr>
          <w:sz w:val="24"/>
          <w:szCs w:val="24"/>
          <w:lang w:val="fr-FR"/>
        </w:rPr>
        <w:t xml:space="preserve"> </w:t>
      </w:r>
      <w:r w:rsidRPr="007578BB">
        <w:rPr>
          <w:sz w:val="24"/>
          <w:szCs w:val="24"/>
          <w:lang w:val="ka-GE"/>
        </w:rPr>
        <w:t>აჭარის</w:t>
      </w:r>
      <w:r w:rsidRPr="007578BB">
        <w:rPr>
          <w:sz w:val="24"/>
          <w:szCs w:val="24"/>
          <w:lang w:val="fr-FR"/>
        </w:rPr>
        <w:t xml:space="preserve"> </w:t>
      </w:r>
      <w:r w:rsidRPr="007578BB">
        <w:rPr>
          <w:sz w:val="24"/>
          <w:szCs w:val="24"/>
          <w:lang w:val="ka-GE"/>
        </w:rPr>
        <w:t>ავტონომიური</w:t>
      </w:r>
      <w:r w:rsidRPr="007578BB">
        <w:rPr>
          <w:sz w:val="24"/>
          <w:szCs w:val="24"/>
          <w:lang w:val="fr-FR"/>
        </w:rPr>
        <w:t xml:space="preserve"> </w:t>
      </w:r>
      <w:r w:rsidRPr="007578BB">
        <w:rPr>
          <w:sz w:val="24"/>
          <w:szCs w:val="24"/>
          <w:lang w:val="ka-GE"/>
        </w:rPr>
        <w:t>რესპუბლიკის</w:t>
      </w:r>
      <w:r w:rsidRPr="007578BB">
        <w:rPr>
          <w:sz w:val="24"/>
          <w:szCs w:val="24"/>
          <w:lang w:val="fr-FR"/>
        </w:rPr>
        <w:t xml:space="preserve"> </w:t>
      </w:r>
      <w:r w:rsidRPr="007578BB">
        <w:rPr>
          <w:sz w:val="24"/>
          <w:szCs w:val="24"/>
          <w:lang w:val="ka-GE"/>
        </w:rPr>
        <w:t>უმაღლესი</w:t>
      </w:r>
      <w:r w:rsidRPr="007578BB">
        <w:rPr>
          <w:sz w:val="24"/>
          <w:szCs w:val="24"/>
          <w:lang w:val="fr-FR"/>
        </w:rPr>
        <w:t xml:space="preserve"> </w:t>
      </w:r>
      <w:r w:rsidRPr="007578BB">
        <w:rPr>
          <w:sz w:val="24"/>
          <w:szCs w:val="24"/>
          <w:lang w:val="ka-GE"/>
        </w:rPr>
        <w:t>საბჭოს</w:t>
      </w:r>
      <w:r w:rsidRPr="007578BB">
        <w:rPr>
          <w:sz w:val="24"/>
          <w:szCs w:val="24"/>
          <w:lang w:val="fr-FR"/>
        </w:rPr>
        <w:t xml:space="preserve"> </w:t>
      </w:r>
      <w:r w:rsidRPr="007578BB">
        <w:rPr>
          <w:sz w:val="24"/>
          <w:szCs w:val="24"/>
          <w:lang w:val="ka-GE"/>
        </w:rPr>
        <w:t>რეგლამენტში</w:t>
      </w:r>
      <w:r w:rsidRPr="007578BB">
        <w:rPr>
          <w:sz w:val="24"/>
          <w:szCs w:val="24"/>
          <w:lang w:val="fr-FR"/>
        </w:rPr>
        <w:t xml:space="preserve"> (</w:t>
      </w:r>
      <w:r w:rsidRPr="007578BB">
        <w:rPr>
          <w:sz w:val="24"/>
          <w:szCs w:val="24"/>
          <w:lang w:val="ka-GE"/>
        </w:rPr>
        <w:t>საქართველოს</w:t>
      </w:r>
      <w:r w:rsidRPr="007578BB">
        <w:rPr>
          <w:sz w:val="24"/>
          <w:szCs w:val="24"/>
          <w:lang w:val="fr-FR"/>
        </w:rPr>
        <w:t xml:space="preserve"> </w:t>
      </w:r>
      <w:r w:rsidRPr="007578BB">
        <w:rPr>
          <w:sz w:val="24"/>
          <w:szCs w:val="24"/>
          <w:lang w:val="ka-GE"/>
        </w:rPr>
        <w:t>საკანონმდებლო</w:t>
      </w:r>
      <w:r w:rsidRPr="007578BB">
        <w:rPr>
          <w:sz w:val="24"/>
          <w:szCs w:val="24"/>
          <w:lang w:val="fr-FR"/>
        </w:rPr>
        <w:t xml:space="preserve"> </w:t>
      </w:r>
      <w:r w:rsidRPr="007578BB">
        <w:rPr>
          <w:sz w:val="24"/>
          <w:szCs w:val="24"/>
          <w:lang w:val="ka-GE"/>
        </w:rPr>
        <w:t>მაცნე</w:t>
      </w:r>
      <w:r w:rsidRPr="007578BB">
        <w:rPr>
          <w:sz w:val="24"/>
          <w:szCs w:val="24"/>
          <w:lang w:val="fr-FR"/>
        </w:rPr>
        <w:t xml:space="preserve"> (www.matsne.gov.ge), </w:t>
      </w:r>
      <w:r w:rsidRPr="007578BB">
        <w:rPr>
          <w:sz w:val="24"/>
          <w:szCs w:val="24"/>
          <w:lang w:val="ka-GE"/>
        </w:rPr>
        <w:t>10</w:t>
      </w:r>
      <w:r w:rsidRPr="007578BB">
        <w:rPr>
          <w:sz w:val="24"/>
          <w:szCs w:val="24"/>
          <w:lang w:val="fr-FR"/>
        </w:rPr>
        <w:t>.</w:t>
      </w:r>
      <w:r w:rsidRPr="007578BB">
        <w:rPr>
          <w:sz w:val="24"/>
          <w:szCs w:val="24"/>
          <w:lang w:val="ka-GE"/>
        </w:rPr>
        <w:t>04</w:t>
      </w:r>
      <w:r w:rsidRPr="007578BB">
        <w:rPr>
          <w:sz w:val="24"/>
          <w:szCs w:val="24"/>
          <w:lang w:val="fr-FR"/>
        </w:rPr>
        <w:t>.201</w:t>
      </w:r>
      <w:r w:rsidRPr="007578BB">
        <w:rPr>
          <w:sz w:val="24"/>
          <w:szCs w:val="24"/>
          <w:lang w:val="ka-GE"/>
        </w:rPr>
        <w:t>9</w:t>
      </w:r>
      <w:r w:rsidRPr="007578BB">
        <w:rPr>
          <w:sz w:val="24"/>
          <w:szCs w:val="24"/>
          <w:lang w:val="fr-FR"/>
        </w:rPr>
        <w:t xml:space="preserve">, </w:t>
      </w:r>
      <w:r w:rsidRPr="007578BB">
        <w:rPr>
          <w:sz w:val="24"/>
          <w:szCs w:val="24"/>
          <w:lang w:val="ka-GE"/>
        </w:rPr>
        <w:t>სარეგისტრაციო</w:t>
      </w:r>
      <w:r w:rsidRPr="007578BB">
        <w:rPr>
          <w:sz w:val="24"/>
          <w:szCs w:val="24"/>
          <w:lang w:val="fr-FR"/>
        </w:rPr>
        <w:t xml:space="preserve"> </w:t>
      </w:r>
      <w:r w:rsidRPr="007578BB">
        <w:rPr>
          <w:sz w:val="24"/>
          <w:szCs w:val="24"/>
          <w:lang w:val="ka-GE"/>
        </w:rPr>
        <w:t>კოდი</w:t>
      </w:r>
      <w:r w:rsidRPr="007578BB">
        <w:rPr>
          <w:sz w:val="24"/>
          <w:szCs w:val="24"/>
          <w:lang w:val="fr-FR"/>
        </w:rPr>
        <w:t xml:space="preserve">: </w:t>
      </w:r>
      <w:r w:rsidRPr="007578BB">
        <w:rPr>
          <w:color w:val="333333"/>
          <w:sz w:val="24"/>
          <w:szCs w:val="24"/>
          <w:shd w:val="clear" w:color="auto" w:fill="FFFFFF"/>
          <w:lang w:val="fr-FR"/>
        </w:rPr>
        <w:t>010240080.51.056.016040</w:t>
      </w:r>
      <w:r w:rsidRPr="007578BB">
        <w:rPr>
          <w:sz w:val="24"/>
          <w:szCs w:val="24"/>
          <w:lang w:val="fr-FR"/>
        </w:rPr>
        <w:t>)</w:t>
      </w:r>
      <w:r w:rsidRPr="007578BB">
        <w:rPr>
          <w:sz w:val="24"/>
          <w:szCs w:val="24"/>
          <w:lang w:val="ka-GE"/>
        </w:rPr>
        <w:t xml:space="preserve"> შეტანილ იქნეს შემდეგი ცვლილება:</w:t>
      </w:r>
    </w:p>
    <w:p w:rsidR="00386E6A" w:rsidRDefault="00386E6A" w:rsidP="009520A9">
      <w:pPr>
        <w:ind w:firstLine="284"/>
        <w:rPr>
          <w:sz w:val="24"/>
          <w:szCs w:val="24"/>
          <w:lang w:val="ka-GE"/>
        </w:rPr>
      </w:pPr>
    </w:p>
    <w:p w:rsidR="006477B7" w:rsidRDefault="00386E6A" w:rsidP="006477B7">
      <w:pPr>
        <w:ind w:firstLine="284"/>
        <w:rPr>
          <w:b/>
          <w:sz w:val="24"/>
          <w:szCs w:val="24"/>
          <w:lang w:val="ka-GE"/>
        </w:rPr>
      </w:pPr>
      <w:r w:rsidRPr="00386E6A">
        <w:rPr>
          <w:b/>
          <w:sz w:val="24"/>
          <w:szCs w:val="24"/>
          <w:lang w:val="ka-GE"/>
        </w:rPr>
        <w:t>1. მე-16 მუხლს დაემატოს შემდეგი შინაარსის მე-2 პუნქტი:</w:t>
      </w:r>
    </w:p>
    <w:p w:rsidR="00386E6A" w:rsidRPr="006477B7" w:rsidRDefault="00386E6A" w:rsidP="006477B7">
      <w:pPr>
        <w:ind w:firstLine="284"/>
        <w:rPr>
          <w:b/>
          <w:sz w:val="24"/>
          <w:szCs w:val="24"/>
          <w:lang w:val="ka-GE"/>
        </w:rPr>
      </w:pPr>
      <w:r w:rsidRPr="006477B7">
        <w:rPr>
          <w:sz w:val="24"/>
        </w:rPr>
        <w:t xml:space="preserve">„2. თუ </w:t>
      </w:r>
      <w:r w:rsidR="0076448B" w:rsidRPr="006477B7">
        <w:rPr>
          <w:sz w:val="24"/>
        </w:rPr>
        <w:t>ო</w:t>
      </w:r>
      <w:r w:rsidRPr="006477B7">
        <w:rPr>
          <w:sz w:val="24"/>
        </w:rPr>
        <w:t xml:space="preserve">ლქის დელეგატს ვადამდე შეუწყდება უმაღლესი საბჭოს წევრის უფლებამოსილება, </w:t>
      </w:r>
      <w:r w:rsidR="0022004B" w:rsidRPr="006477B7">
        <w:rPr>
          <w:sz w:val="24"/>
        </w:rPr>
        <w:t xml:space="preserve">შესაბამისი </w:t>
      </w:r>
      <w:r w:rsidRPr="006477B7">
        <w:rPr>
          <w:sz w:val="24"/>
        </w:rPr>
        <w:t>ოლქის დელეგატის უფლებამონაცვლე უმაღლესი საბჭოს წევრს თავის წევრთაგან ასახელებს შესაბამისი ოლქის დელეგატის წარმდგენი პოლიტიკური პარტიის მიერ უმაღლეს საბჭოში შექმნილი ფრაქცია.“.</w:t>
      </w:r>
    </w:p>
    <w:p w:rsidR="009520A9" w:rsidRDefault="009520A9" w:rsidP="009520A9">
      <w:pPr>
        <w:ind w:firstLine="284"/>
        <w:rPr>
          <w:sz w:val="24"/>
          <w:szCs w:val="24"/>
          <w:lang w:val="fr-FR"/>
        </w:rPr>
      </w:pPr>
    </w:p>
    <w:p w:rsidR="009520A9" w:rsidRDefault="000B1903" w:rsidP="009520A9">
      <w:pPr>
        <w:pStyle w:val="NoSpacing"/>
        <w:ind w:firstLine="284"/>
        <w:jc w:val="both"/>
        <w:rPr>
          <w:rFonts w:ascii="Sylfaen" w:hAnsi="Sylfaen"/>
          <w:b/>
          <w:sz w:val="24"/>
          <w:szCs w:val="24"/>
          <w:lang w:val="fr-FR"/>
        </w:rPr>
      </w:pPr>
      <w:r>
        <w:rPr>
          <w:rFonts w:ascii="Sylfaen" w:hAnsi="Sylfaen" w:cs="Sylfaen"/>
          <w:b/>
          <w:sz w:val="24"/>
          <w:szCs w:val="24"/>
          <w:lang w:val="ka-GE"/>
        </w:rPr>
        <w:t>2</w:t>
      </w:r>
      <w:r w:rsidR="009520A9" w:rsidRPr="00404E04">
        <w:rPr>
          <w:rFonts w:ascii="Sylfaen" w:hAnsi="Sylfaen" w:cs="Sylfaen"/>
          <w:b/>
          <w:sz w:val="24"/>
          <w:szCs w:val="24"/>
          <w:lang w:val="ka-GE"/>
        </w:rPr>
        <w:t>.</w:t>
      </w:r>
      <w:r w:rsidR="009520A9">
        <w:rPr>
          <w:rFonts w:ascii="Sylfaen" w:hAnsi="Sylfaen" w:cs="Sylfaen"/>
          <w:b/>
          <w:sz w:val="24"/>
          <w:szCs w:val="24"/>
          <w:lang w:val="ka-GE"/>
        </w:rPr>
        <w:t xml:space="preserve"> </w:t>
      </w:r>
      <w:r w:rsidR="009520A9">
        <w:rPr>
          <w:rFonts w:ascii="Sylfaen" w:hAnsi="Sylfaen"/>
          <w:b/>
          <w:sz w:val="24"/>
          <w:szCs w:val="24"/>
          <w:lang w:val="ka-GE"/>
        </w:rPr>
        <w:t xml:space="preserve">44-ე </w:t>
      </w:r>
      <w:r w:rsidR="009520A9" w:rsidRPr="00404E04">
        <w:rPr>
          <w:rFonts w:ascii="Sylfaen" w:hAnsi="Sylfaen" w:cs="Sylfaen"/>
          <w:b/>
          <w:sz w:val="24"/>
          <w:szCs w:val="24"/>
          <w:lang w:val="ka-GE"/>
        </w:rPr>
        <w:t>მუხლის</w:t>
      </w:r>
      <w:r w:rsidR="009520A9">
        <w:rPr>
          <w:rFonts w:ascii="Sylfaen" w:hAnsi="Sylfaen" w:cs="Sylfaen"/>
          <w:b/>
          <w:sz w:val="24"/>
          <w:szCs w:val="24"/>
          <w:lang w:val="ka-GE"/>
        </w:rPr>
        <w:t xml:space="preserve"> მე-3-მე-6 პუნქტები ჩამოყალიბდეს შემდეგი რედაქციით:</w:t>
      </w:r>
    </w:p>
    <w:p w:rsidR="009520A9" w:rsidRPr="00C25F82" w:rsidRDefault="009520A9" w:rsidP="009520A9">
      <w:pPr>
        <w:pStyle w:val="NoSpacing"/>
        <w:ind w:firstLine="284"/>
        <w:jc w:val="both"/>
        <w:rPr>
          <w:rFonts w:ascii="Sylfaen" w:hAnsi="Sylfaen"/>
          <w:sz w:val="24"/>
          <w:lang w:val="ka-GE"/>
        </w:rPr>
      </w:pPr>
      <w:r>
        <w:rPr>
          <w:rFonts w:ascii="Sylfaen" w:hAnsi="Sylfaen"/>
          <w:sz w:val="24"/>
          <w:szCs w:val="24"/>
          <w:lang w:val="ka-GE"/>
        </w:rPr>
        <w:t xml:space="preserve">„3. </w:t>
      </w:r>
      <w:r w:rsidRPr="009520A9">
        <w:rPr>
          <w:rFonts w:ascii="Sylfaen" w:hAnsi="Sylfaen"/>
          <w:sz w:val="24"/>
          <w:lang w:val="ka-GE"/>
        </w:rPr>
        <w:t xml:space="preserve">კომიტეტის მიერ გაწეული საქმიანობის ანგარიშის განხილვის საკითხი </w:t>
      </w:r>
      <w:r>
        <w:rPr>
          <w:rFonts w:ascii="Sylfaen" w:hAnsi="Sylfaen"/>
          <w:sz w:val="24"/>
          <w:lang w:val="ka-GE"/>
        </w:rPr>
        <w:t xml:space="preserve">უმაღლესი საბჭოს </w:t>
      </w:r>
      <w:r w:rsidRPr="009520A9">
        <w:rPr>
          <w:rFonts w:ascii="Sylfaen" w:hAnsi="Sylfaen"/>
          <w:sz w:val="24"/>
          <w:lang w:val="ka-GE"/>
        </w:rPr>
        <w:t xml:space="preserve">ბიუროს შესაბამისი კომიტეტის ან ფრაქციის ან </w:t>
      </w:r>
      <w:r>
        <w:rPr>
          <w:rFonts w:ascii="Sylfaen" w:hAnsi="Sylfaen"/>
          <w:sz w:val="24"/>
          <w:lang w:val="ka-GE"/>
        </w:rPr>
        <w:t>უმაღლესი საბჭოს</w:t>
      </w:r>
      <w:r w:rsidRPr="009520A9">
        <w:rPr>
          <w:rFonts w:ascii="Sylfaen" w:hAnsi="Sylfaen"/>
          <w:sz w:val="24"/>
          <w:lang w:val="ka-GE"/>
        </w:rPr>
        <w:t xml:space="preserve"> ბიუროს (ბიუროს სხდომაზე დამსწრეთა უმრავლესობის) მოთხოვნის საფუძველზე შეაქვს საგაზაფხულო სესიის პლენარული სხდომის დღის წესრიგში. აღნიშნულის მოთხოვნის უფლება შესაბამის სუბიექტს აქვს ანგარიშის </w:t>
      </w:r>
      <w:r>
        <w:rPr>
          <w:rFonts w:ascii="Sylfaen" w:hAnsi="Sylfaen"/>
          <w:sz w:val="24"/>
          <w:lang w:val="ka-GE"/>
        </w:rPr>
        <w:t xml:space="preserve">უმაღლესი საბჭოს </w:t>
      </w:r>
      <w:r w:rsidRPr="009520A9">
        <w:rPr>
          <w:rFonts w:ascii="Sylfaen" w:hAnsi="Sylfaen"/>
          <w:sz w:val="24"/>
          <w:lang w:val="ka-GE"/>
        </w:rPr>
        <w:t xml:space="preserve">აპარატის საორგანიზაციო </w:t>
      </w:r>
      <w:r>
        <w:rPr>
          <w:rFonts w:ascii="Sylfaen" w:hAnsi="Sylfaen"/>
          <w:sz w:val="24"/>
          <w:lang w:val="ka-GE"/>
        </w:rPr>
        <w:t xml:space="preserve">და საქმისწარმოების </w:t>
      </w:r>
      <w:r w:rsidRPr="009520A9">
        <w:rPr>
          <w:rFonts w:ascii="Sylfaen" w:hAnsi="Sylfaen"/>
          <w:sz w:val="24"/>
          <w:lang w:val="ka-GE"/>
        </w:rPr>
        <w:t>დეპარტამენტისთვის წარდგენიდან არაუგვიანეს 2 კვირისა.</w:t>
      </w:r>
      <w:r>
        <w:rPr>
          <w:rFonts w:ascii="Sylfaen" w:hAnsi="Sylfaen"/>
          <w:sz w:val="24"/>
          <w:lang w:val="ka-GE"/>
        </w:rPr>
        <w:t xml:space="preserve"> სხვა შემთხვევაში უმაღლესი საბჭოს ბიურო ცნობად იღებს კომიტეტის მიერ გაწეული საქმიანობის ანგარიშს. </w:t>
      </w:r>
    </w:p>
    <w:p w:rsidR="009520A9" w:rsidRDefault="009520A9" w:rsidP="009520A9">
      <w:pPr>
        <w:pStyle w:val="NoSpacing"/>
        <w:ind w:firstLine="284"/>
        <w:jc w:val="both"/>
        <w:rPr>
          <w:rFonts w:ascii="Sylfaen" w:hAnsi="Sylfaen"/>
          <w:sz w:val="24"/>
          <w:lang w:val="ka-GE"/>
        </w:rPr>
      </w:pPr>
      <w:r>
        <w:rPr>
          <w:rFonts w:ascii="Sylfaen" w:hAnsi="Sylfaen"/>
          <w:sz w:val="24"/>
          <w:lang w:val="ka-GE"/>
        </w:rPr>
        <w:t>4</w:t>
      </w:r>
      <w:r w:rsidRPr="009520A9">
        <w:rPr>
          <w:rFonts w:ascii="Sylfaen" w:hAnsi="Sylfaen"/>
          <w:sz w:val="24"/>
          <w:lang w:val="ka-GE"/>
        </w:rPr>
        <w:t xml:space="preserve">. კომიტეტის მიერ გაწეული საქმიანობის ანგარიშის </w:t>
      </w:r>
      <w:r>
        <w:rPr>
          <w:rFonts w:ascii="Sylfaen" w:hAnsi="Sylfaen"/>
          <w:sz w:val="24"/>
          <w:lang w:val="ka-GE"/>
        </w:rPr>
        <w:t xml:space="preserve">უმაღლესი საბჭოს </w:t>
      </w:r>
      <w:r w:rsidRPr="009520A9">
        <w:rPr>
          <w:rFonts w:ascii="Sylfaen" w:hAnsi="Sylfaen"/>
          <w:sz w:val="24"/>
          <w:lang w:val="ka-GE"/>
        </w:rPr>
        <w:t xml:space="preserve">პლენარულ სხდომაზე განხილვის შემთხვევაში მომხსენებლის გამოსვლის ხანგრძლივობა არ უნდა აღემატებოდეს 20 წუთს. აუცილებლობის შემთხვევაში მისი გამოსვლის ხანგრძლივობა </w:t>
      </w:r>
      <w:r>
        <w:rPr>
          <w:rFonts w:ascii="Sylfaen" w:hAnsi="Sylfaen"/>
          <w:sz w:val="24"/>
          <w:lang w:val="ka-GE"/>
        </w:rPr>
        <w:t xml:space="preserve">უმაღლესი საბჭოს </w:t>
      </w:r>
      <w:r w:rsidRPr="009520A9">
        <w:rPr>
          <w:rFonts w:ascii="Sylfaen" w:hAnsi="Sylfaen"/>
          <w:sz w:val="24"/>
          <w:lang w:val="ka-GE"/>
        </w:rPr>
        <w:t>პლენარული სხდომის თავმჯდომარის გადაწყვეტილებით შეიძლება გაგრძელდეს არაუმეტეს 10 წუთით.</w:t>
      </w:r>
    </w:p>
    <w:p w:rsidR="009520A9" w:rsidRDefault="009520A9" w:rsidP="009520A9">
      <w:pPr>
        <w:pStyle w:val="NoSpacing"/>
        <w:ind w:firstLine="284"/>
        <w:jc w:val="both"/>
        <w:rPr>
          <w:rFonts w:ascii="Sylfaen" w:hAnsi="Sylfaen"/>
          <w:sz w:val="24"/>
          <w:lang w:val="ka-GE"/>
        </w:rPr>
      </w:pPr>
      <w:r>
        <w:rPr>
          <w:rFonts w:ascii="Sylfaen" w:hAnsi="Sylfaen"/>
          <w:sz w:val="24"/>
          <w:lang w:val="ka-GE"/>
        </w:rPr>
        <w:t>5</w:t>
      </w:r>
      <w:r w:rsidRPr="009520A9">
        <w:rPr>
          <w:rFonts w:ascii="Sylfaen" w:hAnsi="Sylfaen"/>
          <w:sz w:val="24"/>
          <w:lang w:val="ka-GE"/>
        </w:rPr>
        <w:t xml:space="preserve">. </w:t>
      </w:r>
      <w:r>
        <w:rPr>
          <w:rFonts w:ascii="Sylfaen" w:hAnsi="Sylfaen"/>
          <w:sz w:val="24"/>
          <w:lang w:val="ka-GE"/>
        </w:rPr>
        <w:t xml:space="preserve">მომხსენებლის გამოსვლის დასრულების შემდეგ </w:t>
      </w:r>
      <w:r w:rsidRPr="009520A9">
        <w:rPr>
          <w:rFonts w:ascii="Sylfaen" w:hAnsi="Sylfaen"/>
          <w:sz w:val="24"/>
          <w:lang w:val="ka-GE"/>
        </w:rPr>
        <w:t>საკითხის განხილვა მიმდინარეობს რეგლამენტით კანონპროექტის პირველი მოსმენით განხილვისათვის დადგენილი წესით.</w:t>
      </w:r>
    </w:p>
    <w:p w:rsidR="009520A9" w:rsidRDefault="009520A9" w:rsidP="009520A9">
      <w:pPr>
        <w:pStyle w:val="NoSpacing"/>
        <w:ind w:firstLine="284"/>
        <w:jc w:val="both"/>
        <w:rPr>
          <w:rFonts w:ascii="Sylfaen" w:hAnsi="Sylfaen"/>
          <w:sz w:val="24"/>
          <w:lang w:val="ka-GE"/>
        </w:rPr>
      </w:pPr>
      <w:r>
        <w:rPr>
          <w:rFonts w:ascii="Sylfaen" w:hAnsi="Sylfaen"/>
          <w:sz w:val="24"/>
          <w:lang w:val="ka-GE"/>
        </w:rPr>
        <w:t>6</w:t>
      </w:r>
      <w:r w:rsidRPr="009520A9">
        <w:rPr>
          <w:rFonts w:ascii="Sylfaen" w:hAnsi="Sylfaen"/>
          <w:sz w:val="24"/>
          <w:lang w:val="ka-GE"/>
        </w:rPr>
        <w:t xml:space="preserve">. კომიტეტის მიერ გაწეული საქმიანობის ანგარიშის </w:t>
      </w:r>
      <w:r>
        <w:rPr>
          <w:rFonts w:ascii="Sylfaen" w:hAnsi="Sylfaen"/>
          <w:sz w:val="24"/>
          <w:lang w:val="ka-GE"/>
        </w:rPr>
        <w:t xml:space="preserve">უმაღლესი საბჭოს </w:t>
      </w:r>
      <w:r w:rsidRPr="009520A9">
        <w:rPr>
          <w:rFonts w:ascii="Sylfaen" w:hAnsi="Sylfaen"/>
          <w:sz w:val="24"/>
          <w:lang w:val="ka-GE"/>
        </w:rPr>
        <w:t>პლენარულ სხდომაზე განხილვის შემთხვევაში</w:t>
      </w:r>
      <w:r>
        <w:rPr>
          <w:rFonts w:ascii="Sylfaen" w:hAnsi="Sylfaen"/>
          <w:sz w:val="24"/>
          <w:lang w:val="ka-GE"/>
        </w:rPr>
        <w:t xml:space="preserve"> უმაღლესი საბჭო </w:t>
      </w:r>
      <w:r w:rsidRPr="009520A9">
        <w:rPr>
          <w:rFonts w:ascii="Sylfaen" w:hAnsi="Sylfaen"/>
          <w:sz w:val="24"/>
          <w:lang w:val="ka-GE"/>
        </w:rPr>
        <w:t>ცნობად იღებს კომიტეტის ანგარიშს.</w:t>
      </w:r>
      <w:r>
        <w:rPr>
          <w:rFonts w:ascii="Sylfaen" w:hAnsi="Sylfaen"/>
          <w:sz w:val="24"/>
          <w:lang w:val="ka-GE"/>
        </w:rPr>
        <w:t>“.</w:t>
      </w:r>
    </w:p>
    <w:p w:rsidR="009520A9" w:rsidRDefault="009520A9" w:rsidP="009520A9">
      <w:pPr>
        <w:pStyle w:val="NoSpacing"/>
        <w:ind w:firstLine="284"/>
        <w:jc w:val="both"/>
        <w:rPr>
          <w:rFonts w:ascii="Sylfaen" w:hAnsi="Sylfaen"/>
          <w:sz w:val="24"/>
          <w:lang w:val="ka-GE"/>
        </w:rPr>
      </w:pPr>
    </w:p>
    <w:p w:rsidR="009520A9" w:rsidRDefault="000B1903" w:rsidP="009520A9">
      <w:pPr>
        <w:pStyle w:val="NoSpacing"/>
        <w:ind w:firstLine="284"/>
        <w:jc w:val="both"/>
        <w:rPr>
          <w:rFonts w:ascii="Sylfaen" w:hAnsi="Sylfaen"/>
          <w:b/>
          <w:sz w:val="24"/>
          <w:szCs w:val="24"/>
          <w:lang w:val="ka-GE"/>
        </w:rPr>
      </w:pPr>
      <w:r>
        <w:rPr>
          <w:rFonts w:ascii="Sylfaen" w:hAnsi="Sylfaen"/>
          <w:b/>
          <w:sz w:val="24"/>
          <w:lang w:val="ka-GE"/>
        </w:rPr>
        <w:t>3</w:t>
      </w:r>
      <w:r w:rsidR="009520A9">
        <w:rPr>
          <w:rFonts w:ascii="Sylfaen" w:hAnsi="Sylfaen"/>
          <w:b/>
          <w:sz w:val="24"/>
          <w:lang w:val="ka-GE"/>
        </w:rPr>
        <w:t xml:space="preserve">. </w:t>
      </w:r>
      <w:r w:rsidR="009520A9" w:rsidRPr="009875C2">
        <w:rPr>
          <w:rFonts w:ascii="Sylfaen" w:hAnsi="Sylfaen"/>
          <w:b/>
          <w:sz w:val="24"/>
          <w:szCs w:val="24"/>
          <w:lang w:val="fr-FR"/>
        </w:rPr>
        <w:t>VIII</w:t>
      </w:r>
      <w:r w:rsidR="009520A9" w:rsidRPr="009875C2">
        <w:rPr>
          <w:rFonts w:ascii="Sylfaen" w:hAnsi="Sylfaen"/>
          <w:b/>
          <w:sz w:val="24"/>
          <w:szCs w:val="24"/>
          <w:lang w:val="ka-GE"/>
        </w:rPr>
        <w:t xml:space="preserve"> თავის სათაური ჩამოყალიბდეს შემდეგი </w:t>
      </w:r>
      <w:proofErr w:type="gramStart"/>
      <w:r w:rsidR="009520A9" w:rsidRPr="009875C2">
        <w:rPr>
          <w:rFonts w:ascii="Sylfaen" w:hAnsi="Sylfaen"/>
          <w:b/>
          <w:sz w:val="24"/>
          <w:szCs w:val="24"/>
          <w:lang w:val="ka-GE"/>
        </w:rPr>
        <w:t>რედაქციით:</w:t>
      </w:r>
      <w:proofErr w:type="gramEnd"/>
    </w:p>
    <w:p w:rsidR="009520A9" w:rsidRDefault="009520A9" w:rsidP="009520A9">
      <w:pPr>
        <w:pStyle w:val="NoSpacing"/>
        <w:ind w:firstLine="284"/>
        <w:jc w:val="both"/>
        <w:rPr>
          <w:rFonts w:ascii="Sylfaen" w:hAnsi="Sylfaen"/>
          <w:b/>
          <w:sz w:val="24"/>
          <w:szCs w:val="24"/>
          <w:lang w:val="ka-GE"/>
        </w:rPr>
      </w:pPr>
      <w:r>
        <w:rPr>
          <w:rFonts w:ascii="Sylfaen" w:hAnsi="Sylfaen"/>
          <w:b/>
          <w:sz w:val="24"/>
          <w:szCs w:val="24"/>
          <w:lang w:val="ka-GE"/>
        </w:rPr>
        <w:t>„უმაღლესი საბჭოს სათათბირო ორგანო“.</w:t>
      </w:r>
    </w:p>
    <w:p w:rsidR="009520A9" w:rsidRDefault="009520A9" w:rsidP="009520A9">
      <w:pPr>
        <w:pStyle w:val="NoSpacing"/>
        <w:ind w:firstLine="284"/>
        <w:jc w:val="both"/>
        <w:rPr>
          <w:rFonts w:ascii="Sylfaen" w:hAnsi="Sylfaen"/>
          <w:b/>
          <w:sz w:val="24"/>
          <w:szCs w:val="24"/>
          <w:lang w:val="ka-GE"/>
        </w:rPr>
      </w:pPr>
    </w:p>
    <w:p w:rsidR="009520A9" w:rsidRDefault="000B1903" w:rsidP="009520A9">
      <w:pPr>
        <w:pStyle w:val="NoSpacing"/>
        <w:ind w:firstLine="284"/>
        <w:jc w:val="both"/>
        <w:rPr>
          <w:rFonts w:ascii="Sylfaen" w:hAnsi="Sylfaen"/>
          <w:b/>
          <w:sz w:val="24"/>
          <w:szCs w:val="24"/>
          <w:lang w:val="ka-GE"/>
        </w:rPr>
      </w:pPr>
      <w:r>
        <w:rPr>
          <w:rFonts w:ascii="Sylfaen" w:hAnsi="Sylfaen"/>
          <w:b/>
          <w:sz w:val="24"/>
          <w:szCs w:val="24"/>
          <w:lang w:val="ka-GE"/>
        </w:rPr>
        <w:t>4</w:t>
      </w:r>
      <w:r w:rsidR="009520A9">
        <w:rPr>
          <w:rFonts w:ascii="Sylfaen" w:hAnsi="Sylfaen"/>
          <w:b/>
          <w:sz w:val="24"/>
          <w:szCs w:val="24"/>
          <w:lang w:val="ka-GE"/>
        </w:rPr>
        <w:t>. 66</w:t>
      </w:r>
      <w:r w:rsidR="009520A9">
        <w:rPr>
          <w:rFonts w:ascii="Sylfaen" w:hAnsi="Sylfaen"/>
          <w:b/>
          <w:sz w:val="24"/>
          <w:szCs w:val="24"/>
          <w:vertAlign w:val="superscript"/>
          <w:lang w:val="ka-GE"/>
        </w:rPr>
        <w:t>1</w:t>
      </w:r>
      <w:r w:rsidR="009520A9">
        <w:rPr>
          <w:rFonts w:ascii="Sylfaen" w:hAnsi="Sylfaen"/>
          <w:b/>
          <w:sz w:val="24"/>
          <w:szCs w:val="24"/>
          <w:lang w:val="ka-GE"/>
        </w:rPr>
        <w:t xml:space="preserve"> მუხლი ამოღებულ იქნეს;</w:t>
      </w:r>
    </w:p>
    <w:p w:rsidR="009520A9" w:rsidRDefault="009520A9" w:rsidP="009520A9">
      <w:pPr>
        <w:pStyle w:val="NoSpacing"/>
        <w:ind w:firstLine="284"/>
        <w:jc w:val="both"/>
        <w:rPr>
          <w:rFonts w:ascii="Sylfaen" w:hAnsi="Sylfaen"/>
          <w:b/>
          <w:sz w:val="24"/>
          <w:szCs w:val="24"/>
          <w:lang w:val="ka-GE"/>
        </w:rPr>
      </w:pPr>
    </w:p>
    <w:p w:rsidR="009520A9" w:rsidRDefault="000B1903" w:rsidP="009520A9">
      <w:pPr>
        <w:pStyle w:val="NoSpacing"/>
        <w:ind w:firstLine="284"/>
        <w:jc w:val="both"/>
        <w:rPr>
          <w:rFonts w:ascii="Sylfaen" w:hAnsi="Sylfaen"/>
          <w:b/>
          <w:sz w:val="24"/>
          <w:szCs w:val="24"/>
          <w:lang w:val="ka-GE"/>
        </w:rPr>
      </w:pPr>
      <w:r>
        <w:rPr>
          <w:rFonts w:ascii="Sylfaen" w:hAnsi="Sylfaen"/>
          <w:b/>
          <w:sz w:val="24"/>
          <w:szCs w:val="24"/>
          <w:lang w:val="ka-GE"/>
        </w:rPr>
        <w:t>5</w:t>
      </w:r>
      <w:r w:rsidR="009520A9">
        <w:rPr>
          <w:rFonts w:ascii="Sylfaen" w:hAnsi="Sylfaen"/>
          <w:b/>
          <w:sz w:val="24"/>
          <w:szCs w:val="24"/>
          <w:lang w:val="ka-GE"/>
        </w:rPr>
        <w:t xml:space="preserve">. 67-ე მუხლი ამოღებულ იქნეს; </w:t>
      </w:r>
    </w:p>
    <w:p w:rsidR="009520A9" w:rsidRDefault="009520A9" w:rsidP="009520A9">
      <w:pPr>
        <w:pStyle w:val="NoSpacing"/>
        <w:ind w:firstLine="284"/>
        <w:jc w:val="both"/>
        <w:rPr>
          <w:rFonts w:ascii="Sylfaen" w:hAnsi="Sylfaen"/>
          <w:b/>
          <w:sz w:val="24"/>
          <w:szCs w:val="24"/>
          <w:lang w:val="ka-GE"/>
        </w:rPr>
      </w:pPr>
    </w:p>
    <w:p w:rsidR="006477B7" w:rsidRDefault="006477B7" w:rsidP="009520A9">
      <w:pPr>
        <w:pStyle w:val="NoSpacing"/>
        <w:ind w:firstLine="284"/>
        <w:jc w:val="both"/>
        <w:rPr>
          <w:rFonts w:ascii="Sylfaen" w:hAnsi="Sylfaen"/>
          <w:b/>
          <w:sz w:val="24"/>
          <w:szCs w:val="24"/>
          <w:lang w:val="ka-GE"/>
        </w:rPr>
      </w:pPr>
    </w:p>
    <w:p w:rsidR="009520A9" w:rsidRDefault="000B1903" w:rsidP="009520A9">
      <w:pPr>
        <w:pStyle w:val="NoSpacing"/>
        <w:ind w:firstLine="284"/>
        <w:jc w:val="both"/>
        <w:rPr>
          <w:rFonts w:ascii="Sylfaen" w:hAnsi="Sylfaen"/>
          <w:b/>
          <w:sz w:val="24"/>
          <w:szCs w:val="24"/>
          <w:lang w:val="ka-GE"/>
        </w:rPr>
      </w:pPr>
      <w:r>
        <w:rPr>
          <w:rFonts w:ascii="Sylfaen" w:hAnsi="Sylfaen"/>
          <w:b/>
          <w:sz w:val="24"/>
          <w:szCs w:val="24"/>
          <w:lang w:val="ka-GE"/>
        </w:rPr>
        <w:lastRenderedPageBreak/>
        <w:t>6</w:t>
      </w:r>
      <w:r w:rsidR="009520A9">
        <w:rPr>
          <w:rFonts w:ascii="Sylfaen" w:hAnsi="Sylfaen"/>
          <w:b/>
          <w:sz w:val="24"/>
          <w:szCs w:val="24"/>
          <w:lang w:val="ka-GE"/>
        </w:rPr>
        <w:t>. 85-ე მუხლის პირველი პუნქტის „ბ“ ქვეპუნქტი ჩამოყალიბდეს შემდეგი რედაქციით:</w:t>
      </w:r>
    </w:p>
    <w:p w:rsidR="009520A9" w:rsidRPr="009D5436" w:rsidRDefault="009520A9" w:rsidP="009520A9">
      <w:pPr>
        <w:pStyle w:val="NoSpacing"/>
        <w:ind w:firstLine="284"/>
        <w:jc w:val="both"/>
        <w:rPr>
          <w:rFonts w:ascii="Sylfaen" w:hAnsi="Sylfaen"/>
          <w:b/>
          <w:sz w:val="24"/>
          <w:szCs w:val="24"/>
          <w:lang w:val="ka-GE"/>
        </w:rPr>
      </w:pPr>
      <w:r>
        <w:rPr>
          <w:rFonts w:ascii="Sylfaen" w:hAnsi="Sylfaen"/>
          <w:sz w:val="24"/>
          <w:szCs w:val="24"/>
          <w:lang w:val="ka-GE"/>
        </w:rPr>
        <w:t>„</w:t>
      </w:r>
      <w:r w:rsidRPr="009D5436">
        <w:rPr>
          <w:rFonts w:ascii="Sylfaen" w:hAnsi="Sylfaen"/>
          <w:sz w:val="24"/>
          <w:szCs w:val="24"/>
        </w:rPr>
        <w:t>ბ) უმაღლესი საბჭოს აპარატის საორგანიზაციო და საქმისწარმოების დეპარტამენტი კანონპროექტს გადასცემს უმაღლესი საბჭოს აპარატის იურიდიული და ადამიანური რესურსების მართვის დეპარტამენტს რეგლამენტის 86-ე მუხლის მე-5 პუნქტით გათვალისწინებული დასკვნის მოსამზადებლად. ამის შემდეგ კანონპროექტს უმაღლესი საბჭოს აპარატის იურიდიული და ადამიანური რესურსების მართვის დეპარტამენტის დასკვნასთან ერთად საორგანიზაციო და საქმისწარმოების დეპარტამენტი გადასცემს უმაღლესი საბჭოს ბიუროს უახლოეს სხდომას;</w:t>
      </w:r>
      <w:r>
        <w:rPr>
          <w:rFonts w:ascii="Sylfaen" w:hAnsi="Sylfaen"/>
          <w:sz w:val="24"/>
          <w:szCs w:val="24"/>
          <w:lang w:val="ka-GE"/>
        </w:rPr>
        <w:t>“.</w:t>
      </w:r>
    </w:p>
    <w:p w:rsidR="000B1903" w:rsidRDefault="000B1903" w:rsidP="009520A9">
      <w:pPr>
        <w:pStyle w:val="NoSpacing"/>
        <w:ind w:firstLine="284"/>
        <w:jc w:val="both"/>
        <w:rPr>
          <w:rFonts w:ascii="Sylfaen" w:hAnsi="Sylfaen"/>
          <w:b/>
          <w:sz w:val="24"/>
          <w:szCs w:val="24"/>
          <w:lang w:val="ka-GE"/>
        </w:rPr>
      </w:pPr>
    </w:p>
    <w:p w:rsidR="009520A9" w:rsidRDefault="000B1903" w:rsidP="009520A9">
      <w:pPr>
        <w:pStyle w:val="NoSpacing"/>
        <w:ind w:firstLine="284"/>
        <w:jc w:val="both"/>
        <w:rPr>
          <w:rFonts w:ascii="Sylfaen" w:hAnsi="Sylfaen"/>
          <w:b/>
          <w:sz w:val="24"/>
          <w:szCs w:val="24"/>
          <w:lang w:val="ka-GE"/>
        </w:rPr>
      </w:pPr>
      <w:r>
        <w:rPr>
          <w:rFonts w:ascii="Sylfaen" w:hAnsi="Sylfaen"/>
          <w:b/>
          <w:sz w:val="24"/>
          <w:szCs w:val="24"/>
          <w:lang w:val="ka-GE"/>
        </w:rPr>
        <w:t>7</w:t>
      </w:r>
      <w:r w:rsidR="009520A9">
        <w:rPr>
          <w:rFonts w:ascii="Sylfaen" w:hAnsi="Sylfaen"/>
          <w:b/>
          <w:sz w:val="24"/>
          <w:szCs w:val="24"/>
          <w:lang w:val="ka-GE"/>
        </w:rPr>
        <w:t>. 149-ე მუხლის მე-6 პუნქტი ჩამოყალიბდეს შემდეგი რედაქციით:</w:t>
      </w:r>
    </w:p>
    <w:p w:rsidR="009520A9" w:rsidRDefault="009520A9" w:rsidP="009520A9">
      <w:pPr>
        <w:pStyle w:val="NoSpacing"/>
        <w:ind w:firstLine="284"/>
        <w:jc w:val="both"/>
        <w:rPr>
          <w:rFonts w:ascii="Sylfaen" w:hAnsi="Sylfaen"/>
          <w:sz w:val="24"/>
          <w:lang w:val="ka-GE"/>
        </w:rPr>
      </w:pPr>
      <w:r>
        <w:rPr>
          <w:rFonts w:ascii="Sylfaen" w:hAnsi="Sylfaen"/>
          <w:sz w:val="24"/>
          <w:lang w:val="ka-GE"/>
        </w:rPr>
        <w:t>„</w:t>
      </w:r>
      <w:r w:rsidRPr="00091149">
        <w:rPr>
          <w:rFonts w:ascii="Sylfaen" w:hAnsi="Sylfaen"/>
          <w:sz w:val="24"/>
        </w:rPr>
        <w:t xml:space="preserve">6. უმაღლესი საბჭოს აპარატის საჯარო მოხელისათვის დადგენილი ძირითადი მოთხოვნები განისაზღვრება „საჯარო სამსახურის შესახებ“ საქართველოს კანონით. უმაღლესი საბჭოს აპარატის საჯარო მოხელის თანამდებობების თითოეული იერარქიული რანგისათვის აუცილებელი სპეციალური მოთხოვნები განისაზღვრება საქართველოს მთავრობის დადგენილებით. დამატებით საკვალიფიკაციო მოთხოვნებს ინდივიდუალური ადმინისტრაციულ-სამართლებრივი აქტით ადგენს უმაღლესი საბჭოს თავმჯდომარე </w:t>
      </w:r>
      <w:r>
        <w:rPr>
          <w:rFonts w:ascii="Sylfaen" w:hAnsi="Sylfaen"/>
          <w:sz w:val="24"/>
          <w:lang w:val="ka-GE"/>
        </w:rPr>
        <w:t>საქართველოს მთავრობის ადმინისტრაციასთან</w:t>
      </w:r>
      <w:r w:rsidRPr="00091149">
        <w:rPr>
          <w:rFonts w:ascii="Sylfaen" w:hAnsi="Sylfaen"/>
          <w:sz w:val="24"/>
        </w:rPr>
        <w:t xml:space="preserve"> შეთანხმებით, თითოეული თანამდებობის სპეციფიკის და ამ თანამდებობისათვის დადგენილი სამუშაო აღწერილობის შინაარსის გათვალისწინებით.</w:t>
      </w:r>
      <w:r>
        <w:rPr>
          <w:rFonts w:ascii="Sylfaen" w:hAnsi="Sylfaen"/>
          <w:sz w:val="24"/>
          <w:lang w:val="ka-GE"/>
        </w:rPr>
        <w:t>“.</w:t>
      </w:r>
    </w:p>
    <w:p w:rsidR="009520A9" w:rsidRDefault="009520A9" w:rsidP="009520A9">
      <w:pPr>
        <w:pStyle w:val="NoSpacing"/>
        <w:ind w:firstLine="284"/>
        <w:jc w:val="both"/>
        <w:rPr>
          <w:rFonts w:ascii="Sylfaen" w:hAnsi="Sylfaen"/>
          <w:sz w:val="24"/>
          <w:lang w:val="ka-GE"/>
        </w:rPr>
      </w:pPr>
    </w:p>
    <w:p w:rsidR="00E50544" w:rsidRDefault="000B1903" w:rsidP="00E50544">
      <w:pPr>
        <w:pStyle w:val="NoSpacing"/>
        <w:ind w:firstLine="284"/>
        <w:jc w:val="both"/>
        <w:rPr>
          <w:rFonts w:ascii="Sylfaen" w:hAnsi="Sylfaen"/>
          <w:b/>
          <w:sz w:val="24"/>
          <w:lang w:val="ka-GE"/>
        </w:rPr>
      </w:pPr>
      <w:r>
        <w:rPr>
          <w:rFonts w:ascii="Sylfaen" w:hAnsi="Sylfaen"/>
          <w:b/>
          <w:sz w:val="24"/>
          <w:lang w:val="ka-GE"/>
        </w:rPr>
        <w:t>8</w:t>
      </w:r>
      <w:r w:rsidR="009520A9">
        <w:rPr>
          <w:rFonts w:ascii="Sylfaen" w:hAnsi="Sylfaen"/>
          <w:b/>
          <w:sz w:val="24"/>
          <w:lang w:val="ka-GE"/>
        </w:rPr>
        <w:t xml:space="preserve">. 156-ე მუხლის მე-6 პუნქტი ამოღებულ იქნეს. </w:t>
      </w:r>
    </w:p>
    <w:p w:rsidR="00E50544" w:rsidRDefault="00E50544" w:rsidP="00E50544">
      <w:pPr>
        <w:pStyle w:val="NoSpacing"/>
        <w:ind w:firstLine="284"/>
        <w:jc w:val="both"/>
        <w:rPr>
          <w:rFonts w:ascii="Sylfaen" w:hAnsi="Sylfaen"/>
          <w:b/>
          <w:sz w:val="24"/>
          <w:lang w:val="ka-GE"/>
        </w:rPr>
      </w:pPr>
    </w:p>
    <w:p w:rsidR="009520A9" w:rsidRPr="007578BB" w:rsidRDefault="009520A9" w:rsidP="009520A9">
      <w:pPr>
        <w:ind w:firstLine="284"/>
        <w:rPr>
          <w:sz w:val="24"/>
          <w:szCs w:val="24"/>
          <w:lang w:val="ka-GE"/>
        </w:rPr>
      </w:pPr>
      <w:r w:rsidRPr="007578BB">
        <w:rPr>
          <w:b/>
          <w:sz w:val="24"/>
          <w:szCs w:val="24"/>
          <w:lang w:val="ka-GE"/>
        </w:rPr>
        <w:t>მუხლი</w:t>
      </w:r>
      <w:r w:rsidRPr="007578BB">
        <w:rPr>
          <w:b/>
          <w:sz w:val="24"/>
          <w:szCs w:val="24"/>
          <w:lang w:val="fr-FR"/>
        </w:rPr>
        <w:t xml:space="preserve"> </w:t>
      </w:r>
      <w:r w:rsidR="00955F2D">
        <w:rPr>
          <w:b/>
          <w:sz w:val="24"/>
          <w:szCs w:val="24"/>
          <w:lang w:val="ka-GE"/>
        </w:rPr>
        <w:t>2</w:t>
      </w:r>
      <w:bookmarkStart w:id="0" w:name="_GoBack"/>
      <w:bookmarkEnd w:id="0"/>
      <w:r w:rsidRPr="007578BB">
        <w:rPr>
          <w:b/>
          <w:sz w:val="24"/>
          <w:szCs w:val="24"/>
          <w:lang w:val="fr-FR"/>
        </w:rPr>
        <w:t>.</w:t>
      </w:r>
      <w:r w:rsidRPr="007578BB">
        <w:rPr>
          <w:sz w:val="24"/>
          <w:szCs w:val="24"/>
          <w:lang w:val="fr-FR"/>
        </w:rPr>
        <w:t xml:space="preserve"> </w:t>
      </w:r>
      <w:r w:rsidRPr="007578BB">
        <w:rPr>
          <w:sz w:val="24"/>
          <w:szCs w:val="24"/>
          <w:lang w:val="ka-GE"/>
        </w:rPr>
        <w:t>ეს</w:t>
      </w:r>
      <w:r w:rsidRPr="007578BB">
        <w:rPr>
          <w:sz w:val="24"/>
          <w:szCs w:val="24"/>
          <w:lang w:val="fr-FR"/>
        </w:rPr>
        <w:t xml:space="preserve"> </w:t>
      </w:r>
      <w:r w:rsidRPr="007578BB">
        <w:rPr>
          <w:sz w:val="24"/>
          <w:szCs w:val="24"/>
          <w:lang w:val="ka-GE"/>
        </w:rPr>
        <w:t>რეგლამენტი ამოქმედდეს</w:t>
      </w:r>
      <w:r w:rsidRPr="007578BB">
        <w:rPr>
          <w:sz w:val="24"/>
          <w:szCs w:val="24"/>
          <w:lang w:val="fr-FR"/>
        </w:rPr>
        <w:t xml:space="preserve"> </w:t>
      </w:r>
      <w:r w:rsidRPr="007578BB">
        <w:rPr>
          <w:sz w:val="24"/>
          <w:szCs w:val="24"/>
          <w:lang w:val="ka-GE"/>
        </w:rPr>
        <w:t>გამოქვეყნებისთანავე.</w:t>
      </w:r>
    </w:p>
    <w:p w:rsidR="009520A9" w:rsidRPr="007578BB" w:rsidRDefault="009520A9" w:rsidP="009520A9">
      <w:pPr>
        <w:ind w:firstLine="284"/>
        <w:rPr>
          <w:sz w:val="24"/>
          <w:szCs w:val="24"/>
          <w:lang w:val="fr-FR"/>
        </w:rPr>
      </w:pPr>
      <w:r w:rsidRPr="007578BB">
        <w:rPr>
          <w:sz w:val="24"/>
          <w:szCs w:val="24"/>
          <w:lang w:val="ka-GE"/>
        </w:rPr>
        <w:t xml:space="preserve">  </w:t>
      </w:r>
    </w:p>
    <w:p w:rsidR="009520A9" w:rsidRPr="007578BB" w:rsidRDefault="009520A9" w:rsidP="009520A9">
      <w:pPr>
        <w:ind w:firstLine="284"/>
        <w:rPr>
          <w:sz w:val="24"/>
          <w:szCs w:val="24"/>
          <w:lang w:val="ka-GE"/>
        </w:rPr>
      </w:pPr>
      <w:r w:rsidRPr="007578BB">
        <w:rPr>
          <w:sz w:val="24"/>
          <w:szCs w:val="24"/>
          <w:lang w:val="ka-GE"/>
        </w:rPr>
        <w:t>აჭარის ავტონომიური რესპუბლიკის</w:t>
      </w:r>
    </w:p>
    <w:p w:rsidR="00A8363E" w:rsidRDefault="009520A9" w:rsidP="00A8363E">
      <w:pPr>
        <w:ind w:firstLine="284"/>
        <w:rPr>
          <w:sz w:val="24"/>
          <w:szCs w:val="24"/>
          <w:lang w:val="ka-GE"/>
        </w:rPr>
      </w:pPr>
      <w:r w:rsidRPr="007578BB">
        <w:rPr>
          <w:sz w:val="24"/>
          <w:szCs w:val="24"/>
          <w:lang w:val="ka-GE"/>
        </w:rPr>
        <w:t xml:space="preserve">უმაღლესი საბჭოს თავმჯდომარე                      </w:t>
      </w:r>
      <w:r w:rsidRPr="007578BB">
        <w:rPr>
          <w:sz w:val="24"/>
          <w:szCs w:val="24"/>
          <w:lang w:val="ka-GE"/>
        </w:rPr>
        <w:tab/>
        <w:t xml:space="preserve"> </w:t>
      </w:r>
      <w:r w:rsidRPr="007578BB">
        <w:rPr>
          <w:sz w:val="24"/>
          <w:szCs w:val="24"/>
          <w:lang w:val="ka-GE"/>
        </w:rPr>
        <w:tab/>
        <w:t>დავით გაბაიძე</w:t>
      </w:r>
    </w:p>
    <w:p w:rsidR="00A8363E" w:rsidRDefault="00A8363E" w:rsidP="00A8363E">
      <w:pPr>
        <w:ind w:firstLine="284"/>
        <w:rPr>
          <w:sz w:val="24"/>
          <w:szCs w:val="24"/>
          <w:lang w:val="ka-GE"/>
        </w:rPr>
      </w:pPr>
    </w:p>
    <w:p w:rsidR="009520A9" w:rsidRPr="007578BB" w:rsidRDefault="009520A9" w:rsidP="00A8363E">
      <w:pPr>
        <w:ind w:firstLine="284"/>
        <w:rPr>
          <w:sz w:val="24"/>
          <w:szCs w:val="24"/>
          <w:lang w:val="ka-GE"/>
        </w:rPr>
      </w:pPr>
      <w:r w:rsidRPr="007578BB">
        <w:rPr>
          <w:sz w:val="24"/>
          <w:szCs w:val="24"/>
          <w:lang w:val="ka-GE"/>
        </w:rPr>
        <w:t>ბათუმი,</w:t>
      </w:r>
    </w:p>
    <w:p w:rsidR="009520A9" w:rsidRPr="007578BB" w:rsidRDefault="005907DC" w:rsidP="009520A9">
      <w:pPr>
        <w:ind w:firstLine="284"/>
        <w:rPr>
          <w:sz w:val="24"/>
          <w:szCs w:val="24"/>
          <w:lang w:val="ka-GE"/>
        </w:rPr>
      </w:pPr>
      <w:r>
        <w:rPr>
          <w:sz w:val="24"/>
          <w:szCs w:val="24"/>
          <w:lang w:val="ka-GE"/>
        </w:rPr>
        <w:t>2025</w:t>
      </w:r>
      <w:r w:rsidR="009520A9" w:rsidRPr="007578BB">
        <w:rPr>
          <w:sz w:val="24"/>
          <w:szCs w:val="24"/>
          <w:lang w:val="ka-GE"/>
        </w:rPr>
        <w:t xml:space="preserve"> წლის</w:t>
      </w:r>
    </w:p>
    <w:p w:rsidR="009520A9" w:rsidRPr="007578BB" w:rsidRDefault="009520A9" w:rsidP="009520A9">
      <w:pPr>
        <w:ind w:firstLine="284"/>
        <w:rPr>
          <w:sz w:val="24"/>
          <w:szCs w:val="24"/>
          <w:lang w:val="fr-FR"/>
        </w:rPr>
      </w:pPr>
      <w:r w:rsidRPr="007578BB">
        <w:rPr>
          <w:sz w:val="24"/>
          <w:szCs w:val="24"/>
          <w:lang w:val="ka-GE"/>
        </w:rPr>
        <w:t>№</w:t>
      </w:r>
    </w:p>
    <w:p w:rsidR="009520A9" w:rsidRDefault="009520A9" w:rsidP="009520A9">
      <w:pPr>
        <w:pStyle w:val="Normal0"/>
        <w:ind w:firstLine="0"/>
        <w:jc w:val="center"/>
        <w:rPr>
          <w:rFonts w:ascii="Sylfaen" w:hAnsi="Sylfaen" w:cs="Sylfaen"/>
          <w:b/>
          <w:lang w:val="ka-GE"/>
        </w:rPr>
      </w:pPr>
    </w:p>
    <w:p w:rsidR="009520A9" w:rsidRDefault="009520A9" w:rsidP="009520A9">
      <w:pPr>
        <w:pStyle w:val="Normal0"/>
        <w:ind w:firstLine="0"/>
        <w:jc w:val="center"/>
        <w:rPr>
          <w:rFonts w:ascii="Sylfaen" w:hAnsi="Sylfaen" w:cs="Sylfaen"/>
          <w:b/>
          <w:lang w:val="ka-GE"/>
        </w:rPr>
      </w:pPr>
    </w:p>
    <w:p w:rsidR="009520A9" w:rsidRDefault="009520A9" w:rsidP="009520A9">
      <w:pPr>
        <w:pStyle w:val="Normal0"/>
        <w:ind w:firstLine="0"/>
        <w:jc w:val="center"/>
        <w:rPr>
          <w:rFonts w:ascii="Sylfaen" w:hAnsi="Sylfaen" w:cs="Sylfaen"/>
          <w:b/>
          <w:lang w:val="ka-GE"/>
        </w:rPr>
      </w:pPr>
    </w:p>
    <w:p w:rsidR="009520A9" w:rsidRDefault="009520A9" w:rsidP="009520A9">
      <w:pPr>
        <w:pStyle w:val="Normal0"/>
        <w:ind w:firstLine="0"/>
        <w:jc w:val="center"/>
        <w:rPr>
          <w:rFonts w:ascii="Sylfaen" w:hAnsi="Sylfaen" w:cs="Sylfaen"/>
          <w:b/>
          <w:lang w:val="ka-GE"/>
        </w:rPr>
      </w:pPr>
    </w:p>
    <w:p w:rsidR="009520A9" w:rsidRDefault="009520A9" w:rsidP="009520A9">
      <w:pPr>
        <w:pStyle w:val="Normal0"/>
        <w:ind w:firstLine="0"/>
        <w:jc w:val="center"/>
        <w:rPr>
          <w:rFonts w:ascii="Sylfaen" w:hAnsi="Sylfaen" w:cs="Sylfaen"/>
          <w:b/>
          <w:lang w:val="ka-GE"/>
        </w:rPr>
      </w:pPr>
    </w:p>
    <w:p w:rsidR="009520A9" w:rsidRDefault="009520A9" w:rsidP="009520A9">
      <w:pPr>
        <w:pStyle w:val="Normal0"/>
        <w:ind w:firstLine="0"/>
        <w:jc w:val="center"/>
        <w:rPr>
          <w:rFonts w:ascii="Sylfaen" w:hAnsi="Sylfaen" w:cs="Sylfaen"/>
          <w:b/>
          <w:lang w:val="ka-GE"/>
        </w:rPr>
      </w:pPr>
    </w:p>
    <w:p w:rsidR="009520A9" w:rsidRDefault="009520A9" w:rsidP="009520A9">
      <w:pPr>
        <w:pStyle w:val="Normal0"/>
        <w:ind w:firstLine="0"/>
        <w:jc w:val="center"/>
        <w:rPr>
          <w:rFonts w:ascii="Sylfaen" w:hAnsi="Sylfaen" w:cs="Sylfaen"/>
          <w:b/>
          <w:lang w:val="ka-GE"/>
        </w:rPr>
      </w:pPr>
    </w:p>
    <w:p w:rsidR="009520A9" w:rsidRDefault="009520A9" w:rsidP="009520A9">
      <w:pPr>
        <w:pStyle w:val="Normal0"/>
        <w:ind w:firstLine="0"/>
        <w:jc w:val="center"/>
        <w:rPr>
          <w:rFonts w:ascii="Sylfaen" w:hAnsi="Sylfaen" w:cs="Sylfaen"/>
          <w:b/>
          <w:lang w:val="ka-GE"/>
        </w:rPr>
      </w:pPr>
    </w:p>
    <w:p w:rsidR="009520A9" w:rsidRDefault="009520A9" w:rsidP="009520A9">
      <w:pPr>
        <w:pStyle w:val="Normal0"/>
        <w:ind w:firstLine="0"/>
        <w:jc w:val="center"/>
        <w:rPr>
          <w:rFonts w:ascii="Sylfaen" w:hAnsi="Sylfaen" w:cs="Sylfaen"/>
          <w:b/>
          <w:lang w:val="ka-GE"/>
        </w:rPr>
      </w:pPr>
    </w:p>
    <w:p w:rsidR="009520A9" w:rsidRDefault="009520A9" w:rsidP="009520A9">
      <w:pPr>
        <w:pStyle w:val="Normal0"/>
        <w:ind w:firstLine="0"/>
        <w:jc w:val="center"/>
        <w:rPr>
          <w:rFonts w:ascii="Sylfaen" w:hAnsi="Sylfaen" w:cs="Sylfaen"/>
          <w:b/>
          <w:lang w:val="ka-GE"/>
        </w:rPr>
      </w:pPr>
    </w:p>
    <w:p w:rsidR="009520A9" w:rsidRDefault="009520A9" w:rsidP="009520A9">
      <w:pPr>
        <w:pStyle w:val="Normal0"/>
        <w:ind w:firstLine="0"/>
        <w:jc w:val="center"/>
        <w:rPr>
          <w:rFonts w:ascii="Sylfaen" w:hAnsi="Sylfaen" w:cs="Sylfaen"/>
          <w:b/>
          <w:lang w:val="ka-GE"/>
        </w:rPr>
      </w:pPr>
    </w:p>
    <w:p w:rsidR="009520A9" w:rsidRDefault="009520A9" w:rsidP="009520A9">
      <w:pPr>
        <w:pStyle w:val="Normal0"/>
        <w:ind w:firstLine="0"/>
        <w:jc w:val="center"/>
        <w:rPr>
          <w:rFonts w:ascii="Sylfaen" w:hAnsi="Sylfaen" w:cs="Sylfaen"/>
          <w:b/>
          <w:lang w:val="ka-GE"/>
        </w:rPr>
      </w:pPr>
    </w:p>
    <w:p w:rsidR="009520A9" w:rsidRDefault="009520A9" w:rsidP="009520A9">
      <w:pPr>
        <w:pStyle w:val="Normal0"/>
        <w:ind w:firstLine="0"/>
        <w:jc w:val="center"/>
        <w:rPr>
          <w:rFonts w:ascii="Sylfaen" w:hAnsi="Sylfaen" w:cs="Sylfaen"/>
          <w:b/>
          <w:lang w:val="ka-GE"/>
        </w:rPr>
      </w:pPr>
    </w:p>
    <w:p w:rsidR="009520A9" w:rsidRDefault="009520A9" w:rsidP="009520A9">
      <w:pPr>
        <w:pStyle w:val="Normal0"/>
        <w:ind w:firstLine="0"/>
        <w:jc w:val="center"/>
        <w:rPr>
          <w:rFonts w:ascii="Sylfaen" w:hAnsi="Sylfaen" w:cs="Sylfaen"/>
          <w:b/>
          <w:lang w:val="ka-GE"/>
        </w:rPr>
      </w:pPr>
    </w:p>
    <w:p w:rsidR="009520A9" w:rsidRDefault="009520A9" w:rsidP="009520A9">
      <w:pPr>
        <w:pStyle w:val="Normal0"/>
        <w:ind w:firstLine="0"/>
        <w:jc w:val="center"/>
        <w:rPr>
          <w:rFonts w:ascii="Sylfaen" w:hAnsi="Sylfaen" w:cs="Sylfaen"/>
          <w:b/>
          <w:lang w:val="ka-GE"/>
        </w:rPr>
      </w:pPr>
    </w:p>
    <w:p w:rsidR="009520A9" w:rsidRDefault="009520A9" w:rsidP="009520A9">
      <w:pPr>
        <w:pStyle w:val="Normal0"/>
        <w:ind w:firstLine="0"/>
        <w:jc w:val="center"/>
        <w:rPr>
          <w:rFonts w:ascii="Sylfaen" w:hAnsi="Sylfaen" w:cs="Sylfaen"/>
          <w:b/>
          <w:lang w:val="ka-GE"/>
        </w:rPr>
      </w:pPr>
    </w:p>
    <w:p w:rsidR="009520A9" w:rsidRPr="007578BB" w:rsidRDefault="009520A9" w:rsidP="009520A9">
      <w:pPr>
        <w:pStyle w:val="Normal0"/>
        <w:ind w:firstLine="0"/>
        <w:jc w:val="center"/>
        <w:rPr>
          <w:rFonts w:ascii="Sylfaen" w:hAnsi="Sylfaen" w:cs="Sylfaen"/>
          <w:b/>
          <w:lang w:val="ka-GE"/>
        </w:rPr>
      </w:pPr>
      <w:r w:rsidRPr="007578BB">
        <w:rPr>
          <w:rFonts w:ascii="Sylfaen" w:hAnsi="Sylfaen" w:cs="Sylfaen"/>
          <w:b/>
          <w:lang w:val="ka-GE"/>
        </w:rPr>
        <w:lastRenderedPageBreak/>
        <w:t>განმარტებითი</w:t>
      </w:r>
      <w:r w:rsidRPr="007578BB">
        <w:rPr>
          <w:rFonts w:ascii="Sylfaen" w:hAnsi="Sylfaen"/>
          <w:b/>
          <w:lang w:val="ka-GE"/>
        </w:rPr>
        <w:t xml:space="preserve"> </w:t>
      </w:r>
      <w:r w:rsidRPr="007578BB">
        <w:rPr>
          <w:rFonts w:ascii="Sylfaen" w:hAnsi="Sylfaen" w:cs="Sylfaen"/>
          <w:b/>
          <w:lang w:val="ka-GE"/>
        </w:rPr>
        <w:t>ბარათი</w:t>
      </w:r>
    </w:p>
    <w:p w:rsidR="009520A9" w:rsidRPr="007578BB" w:rsidRDefault="009520A9" w:rsidP="009520A9">
      <w:pPr>
        <w:pStyle w:val="Normal0"/>
        <w:ind w:firstLine="284"/>
        <w:jc w:val="center"/>
        <w:rPr>
          <w:rFonts w:ascii="Sylfaen" w:hAnsi="Sylfaen" w:cs="Sylfaen"/>
          <w:b/>
          <w:lang w:val="fr-FR"/>
        </w:rPr>
      </w:pPr>
      <w:r w:rsidRPr="007578BB">
        <w:rPr>
          <w:rFonts w:ascii="Sylfaen" w:hAnsi="Sylfaen" w:cs="Sylfaen"/>
          <w:b/>
          <w:lang w:val="ka-GE"/>
        </w:rPr>
        <w:t>აჭარის</w:t>
      </w:r>
      <w:r w:rsidRPr="007578BB">
        <w:rPr>
          <w:rFonts w:ascii="Sylfaen" w:hAnsi="Sylfaen"/>
          <w:b/>
          <w:lang w:val="ka-GE"/>
        </w:rPr>
        <w:t xml:space="preserve"> </w:t>
      </w:r>
      <w:r w:rsidRPr="007578BB">
        <w:rPr>
          <w:rFonts w:ascii="Sylfaen" w:hAnsi="Sylfaen" w:cs="Sylfaen"/>
          <w:b/>
          <w:lang w:val="ka-GE"/>
        </w:rPr>
        <w:t>ავტონომიური</w:t>
      </w:r>
      <w:r w:rsidRPr="007578BB">
        <w:rPr>
          <w:rFonts w:ascii="Sylfaen" w:hAnsi="Sylfaen"/>
          <w:b/>
          <w:lang w:val="ka-GE"/>
        </w:rPr>
        <w:t xml:space="preserve"> </w:t>
      </w:r>
      <w:r w:rsidRPr="007578BB">
        <w:rPr>
          <w:rFonts w:ascii="Sylfaen" w:hAnsi="Sylfaen" w:cs="Sylfaen"/>
          <w:b/>
          <w:lang w:val="ka-GE"/>
        </w:rPr>
        <w:t>რესპუბლიკის</w:t>
      </w:r>
      <w:r w:rsidRPr="007578BB">
        <w:rPr>
          <w:rFonts w:ascii="Sylfaen" w:hAnsi="Sylfaen"/>
          <w:b/>
          <w:lang w:val="ka-GE"/>
        </w:rPr>
        <w:t xml:space="preserve"> </w:t>
      </w:r>
      <w:r w:rsidRPr="007578BB">
        <w:rPr>
          <w:rFonts w:ascii="Sylfaen" w:hAnsi="Sylfaen" w:cs="Sylfaen"/>
          <w:b/>
          <w:lang w:val="ka-GE"/>
        </w:rPr>
        <w:t>უმაღლესი საბჭოს რეგლამენტის</w:t>
      </w:r>
      <w:r w:rsidRPr="007578BB">
        <w:rPr>
          <w:rFonts w:ascii="Sylfaen" w:hAnsi="Sylfaen"/>
          <w:b/>
          <w:lang w:val="ka-GE"/>
        </w:rPr>
        <w:t xml:space="preserve"> </w:t>
      </w:r>
      <w:r w:rsidRPr="007578BB">
        <w:rPr>
          <w:rFonts w:ascii="Sylfaen" w:hAnsi="Sylfaen" w:cs="Sylfaen"/>
          <w:b/>
          <w:lang w:val="ka-GE"/>
        </w:rPr>
        <w:t>პროექტზე</w:t>
      </w:r>
      <w:r w:rsidRPr="007578BB">
        <w:rPr>
          <w:rFonts w:ascii="Sylfaen" w:hAnsi="Sylfaen"/>
          <w:b/>
          <w:lang w:val="ka-GE"/>
        </w:rPr>
        <w:t xml:space="preserve"> – „</w:t>
      </w:r>
      <w:r w:rsidRPr="007578BB">
        <w:rPr>
          <w:rFonts w:ascii="Sylfaen" w:hAnsi="Sylfaen" w:cs="Sylfaen"/>
          <w:b/>
          <w:lang w:val="ka-GE"/>
        </w:rPr>
        <w:t>აჭარის</w:t>
      </w:r>
      <w:r w:rsidRPr="007578BB">
        <w:rPr>
          <w:rFonts w:ascii="Sylfaen" w:hAnsi="Sylfaen"/>
          <w:b/>
          <w:lang w:val="ka-GE"/>
        </w:rPr>
        <w:t xml:space="preserve"> </w:t>
      </w:r>
      <w:r w:rsidRPr="007578BB">
        <w:rPr>
          <w:rFonts w:ascii="Sylfaen" w:hAnsi="Sylfaen" w:cs="Sylfaen"/>
          <w:b/>
          <w:lang w:val="ka-GE"/>
        </w:rPr>
        <w:t>ავტონომიური</w:t>
      </w:r>
      <w:r w:rsidRPr="007578BB">
        <w:rPr>
          <w:rFonts w:ascii="Sylfaen" w:hAnsi="Sylfaen"/>
          <w:b/>
          <w:lang w:val="ka-GE"/>
        </w:rPr>
        <w:t xml:space="preserve"> </w:t>
      </w:r>
      <w:r w:rsidRPr="007578BB">
        <w:rPr>
          <w:rFonts w:ascii="Sylfaen" w:hAnsi="Sylfaen" w:cs="Sylfaen"/>
          <w:b/>
          <w:lang w:val="ka-GE"/>
        </w:rPr>
        <w:t>რესპუბლიკის</w:t>
      </w:r>
      <w:r w:rsidRPr="007578BB">
        <w:rPr>
          <w:rFonts w:ascii="Sylfaen" w:hAnsi="Sylfaen"/>
          <w:b/>
          <w:lang w:val="ka-GE"/>
        </w:rPr>
        <w:t xml:space="preserve"> </w:t>
      </w:r>
      <w:r w:rsidRPr="007578BB">
        <w:rPr>
          <w:rFonts w:ascii="Sylfaen" w:hAnsi="Sylfaen" w:cs="Sylfaen"/>
          <w:b/>
          <w:lang w:val="ka-GE"/>
        </w:rPr>
        <w:t>უმაღლესი საბჭოს რეგლამენტში</w:t>
      </w:r>
      <w:r w:rsidRPr="007578BB">
        <w:rPr>
          <w:rFonts w:ascii="Sylfaen" w:hAnsi="Sylfaen" w:cs="Sylfaen"/>
          <w:b/>
          <w:lang w:val="fr-FR"/>
        </w:rPr>
        <w:t xml:space="preserve"> </w:t>
      </w:r>
    </w:p>
    <w:p w:rsidR="009520A9" w:rsidRPr="007578BB" w:rsidRDefault="009520A9" w:rsidP="009520A9">
      <w:pPr>
        <w:pStyle w:val="Normal0"/>
        <w:ind w:firstLine="0"/>
        <w:jc w:val="center"/>
        <w:rPr>
          <w:rFonts w:ascii="Sylfaen" w:hAnsi="Sylfaen"/>
          <w:b/>
          <w:lang w:val="ka-GE"/>
        </w:rPr>
      </w:pPr>
      <w:r w:rsidRPr="007578BB">
        <w:rPr>
          <w:rFonts w:ascii="Sylfaen" w:hAnsi="Sylfaen" w:cs="Sylfaen"/>
          <w:b/>
          <w:lang w:val="ka-GE"/>
        </w:rPr>
        <w:t>ცვლილების შეტანის შესახებ</w:t>
      </w:r>
      <w:r w:rsidRPr="007578BB">
        <w:rPr>
          <w:rFonts w:ascii="Sylfaen" w:hAnsi="Sylfaen"/>
          <w:b/>
          <w:lang w:val="ka-GE"/>
        </w:rPr>
        <w:t xml:space="preserve">“ </w:t>
      </w:r>
    </w:p>
    <w:p w:rsidR="009520A9" w:rsidRPr="007578BB" w:rsidRDefault="009520A9" w:rsidP="009520A9">
      <w:pPr>
        <w:pStyle w:val="Normal0"/>
        <w:ind w:firstLine="284"/>
        <w:jc w:val="both"/>
        <w:rPr>
          <w:rFonts w:ascii="Sylfaen" w:hAnsi="Sylfaen" w:cs="Sylfaen"/>
          <w:b/>
          <w:lang w:val="fr-FR"/>
        </w:rPr>
      </w:pPr>
    </w:p>
    <w:p w:rsidR="009520A9" w:rsidRPr="007578BB" w:rsidRDefault="009520A9" w:rsidP="009520A9">
      <w:pPr>
        <w:pStyle w:val="Normal0"/>
        <w:ind w:firstLine="284"/>
        <w:jc w:val="both"/>
        <w:rPr>
          <w:rFonts w:ascii="Sylfaen" w:hAnsi="Sylfaen"/>
          <w:b/>
          <w:lang w:val="ka-GE"/>
        </w:rPr>
      </w:pPr>
      <w:r w:rsidRPr="007578BB">
        <w:rPr>
          <w:rFonts w:ascii="Sylfaen" w:hAnsi="Sylfaen" w:cs="Sylfaen"/>
          <w:b/>
          <w:lang w:val="ka-GE"/>
        </w:rPr>
        <w:t>ა</w:t>
      </w:r>
      <w:r w:rsidRPr="007578BB">
        <w:rPr>
          <w:rFonts w:ascii="Sylfaen" w:hAnsi="Sylfaen"/>
          <w:b/>
          <w:lang w:val="ka-GE"/>
        </w:rPr>
        <w:t xml:space="preserve">) </w:t>
      </w:r>
      <w:r w:rsidRPr="007578BB">
        <w:rPr>
          <w:rFonts w:ascii="Sylfaen" w:hAnsi="Sylfaen" w:cs="Sylfaen"/>
          <w:b/>
          <w:lang w:val="ka-GE"/>
        </w:rPr>
        <w:t>ზოგადი</w:t>
      </w:r>
      <w:r w:rsidRPr="007578BB">
        <w:rPr>
          <w:rFonts w:ascii="Sylfaen" w:hAnsi="Sylfaen"/>
          <w:b/>
          <w:lang w:val="ka-GE"/>
        </w:rPr>
        <w:t xml:space="preserve"> </w:t>
      </w:r>
      <w:r w:rsidRPr="007578BB">
        <w:rPr>
          <w:rFonts w:ascii="Sylfaen" w:hAnsi="Sylfaen" w:cs="Sylfaen"/>
          <w:b/>
          <w:lang w:val="ka-GE"/>
        </w:rPr>
        <w:t>ინფორმაცია</w:t>
      </w:r>
      <w:r w:rsidRPr="007578BB">
        <w:rPr>
          <w:rFonts w:ascii="Sylfaen" w:hAnsi="Sylfaen"/>
          <w:b/>
          <w:lang w:val="ka-GE"/>
        </w:rPr>
        <w:t xml:space="preserve"> </w:t>
      </w:r>
      <w:r w:rsidRPr="007578BB">
        <w:rPr>
          <w:rFonts w:ascii="Sylfaen" w:hAnsi="Sylfaen" w:cs="Sylfaen"/>
          <w:b/>
          <w:lang w:val="ka-GE"/>
        </w:rPr>
        <w:t>რეგლამენტის პროექტის</w:t>
      </w:r>
      <w:r w:rsidRPr="007578BB">
        <w:rPr>
          <w:rFonts w:ascii="Sylfaen" w:hAnsi="Sylfaen"/>
          <w:b/>
          <w:lang w:val="ka-GE"/>
        </w:rPr>
        <w:t xml:space="preserve"> </w:t>
      </w:r>
      <w:r w:rsidRPr="007578BB">
        <w:rPr>
          <w:rFonts w:ascii="Sylfaen" w:hAnsi="Sylfaen" w:cs="Sylfaen"/>
          <w:b/>
          <w:lang w:val="ka-GE"/>
        </w:rPr>
        <w:t>შესახებ</w:t>
      </w:r>
      <w:r w:rsidRPr="007578BB">
        <w:rPr>
          <w:rFonts w:ascii="Sylfaen" w:hAnsi="Sylfaen"/>
          <w:b/>
          <w:lang w:val="ka-GE"/>
        </w:rPr>
        <w:t>:</w:t>
      </w:r>
    </w:p>
    <w:p w:rsidR="009520A9" w:rsidRPr="007578BB" w:rsidRDefault="009520A9" w:rsidP="009520A9">
      <w:pPr>
        <w:pStyle w:val="Normal0"/>
        <w:ind w:firstLine="284"/>
        <w:jc w:val="both"/>
        <w:rPr>
          <w:rFonts w:ascii="Sylfaen" w:hAnsi="Sylfaen"/>
          <w:b/>
          <w:lang w:val="ka-GE"/>
        </w:rPr>
      </w:pPr>
      <w:r w:rsidRPr="007578BB">
        <w:rPr>
          <w:rFonts w:ascii="Sylfaen" w:hAnsi="Sylfaen" w:cs="Sylfaen"/>
          <w:b/>
          <w:lang w:val="ka-GE"/>
        </w:rPr>
        <w:t>ა</w:t>
      </w:r>
      <w:r w:rsidRPr="007578BB">
        <w:rPr>
          <w:rFonts w:ascii="Sylfaen" w:hAnsi="Sylfaen"/>
          <w:b/>
          <w:lang w:val="ka-GE"/>
        </w:rPr>
        <w:t>.</w:t>
      </w:r>
      <w:r w:rsidRPr="007578BB">
        <w:rPr>
          <w:rFonts w:ascii="Sylfaen" w:hAnsi="Sylfaen" w:cs="Sylfaen"/>
          <w:b/>
          <w:lang w:val="ka-GE"/>
        </w:rPr>
        <w:t>ა</w:t>
      </w:r>
      <w:r w:rsidRPr="007578BB">
        <w:rPr>
          <w:rFonts w:ascii="Sylfaen" w:hAnsi="Sylfaen"/>
          <w:b/>
          <w:lang w:val="ka-GE"/>
        </w:rPr>
        <w:t xml:space="preserve">) </w:t>
      </w:r>
      <w:r w:rsidRPr="007578BB">
        <w:rPr>
          <w:rFonts w:ascii="Sylfaen" w:hAnsi="Sylfaen" w:cs="Sylfaen"/>
          <w:b/>
          <w:lang w:val="ka-GE"/>
        </w:rPr>
        <w:t>რეგლამენტის პროექტის</w:t>
      </w:r>
      <w:r w:rsidRPr="007578BB">
        <w:rPr>
          <w:rFonts w:ascii="Sylfaen" w:hAnsi="Sylfaen"/>
          <w:b/>
          <w:lang w:val="ka-GE"/>
        </w:rPr>
        <w:t xml:space="preserve"> </w:t>
      </w:r>
      <w:r w:rsidRPr="007578BB">
        <w:rPr>
          <w:rFonts w:ascii="Sylfaen" w:hAnsi="Sylfaen" w:cs="Sylfaen"/>
          <w:b/>
          <w:lang w:val="ka-GE"/>
        </w:rPr>
        <w:t>მიღების</w:t>
      </w:r>
      <w:r w:rsidRPr="007578BB">
        <w:rPr>
          <w:rFonts w:ascii="Sylfaen" w:hAnsi="Sylfaen"/>
          <w:b/>
          <w:lang w:val="ka-GE"/>
        </w:rPr>
        <w:t xml:space="preserve"> </w:t>
      </w:r>
      <w:r w:rsidRPr="007578BB">
        <w:rPr>
          <w:rFonts w:ascii="Sylfaen" w:hAnsi="Sylfaen" w:cs="Sylfaen"/>
          <w:b/>
          <w:lang w:val="ka-GE"/>
        </w:rPr>
        <w:t>მიზეზი</w:t>
      </w:r>
      <w:r w:rsidRPr="007578BB">
        <w:rPr>
          <w:rFonts w:ascii="Sylfaen" w:hAnsi="Sylfaen"/>
          <w:b/>
          <w:lang w:val="ka-GE"/>
        </w:rPr>
        <w:t>;</w:t>
      </w:r>
    </w:p>
    <w:p w:rsidR="009520A9" w:rsidRDefault="009520A9" w:rsidP="009520A9">
      <w:pPr>
        <w:pStyle w:val="NoSpacing"/>
        <w:ind w:firstLine="284"/>
        <w:jc w:val="both"/>
        <w:rPr>
          <w:rFonts w:ascii="Sylfaen" w:hAnsi="Sylfaen" w:cs="Sylfaen"/>
          <w:sz w:val="24"/>
          <w:szCs w:val="24"/>
          <w:lang w:val="ka-GE"/>
        </w:rPr>
      </w:pPr>
      <w:r>
        <w:rPr>
          <w:rFonts w:ascii="Sylfaen" w:hAnsi="Sylfaen" w:cs="Sylfaen"/>
          <w:sz w:val="24"/>
          <w:szCs w:val="24"/>
          <w:lang w:val="ka-GE"/>
        </w:rPr>
        <w:t xml:space="preserve">უმაღლესი საბჭოს რეგლამენტში შესატანი ცვლილებების ერთი ნაწილი გამომდინარეობს 2025 წელს „გენდერული თანასწორობის შესახებ“ (2025 წლის </w:t>
      </w:r>
      <w:r w:rsidR="002B391D">
        <w:rPr>
          <w:rFonts w:ascii="Sylfaen" w:hAnsi="Sylfaen" w:cs="Sylfaen"/>
          <w:sz w:val="24"/>
          <w:szCs w:val="24"/>
          <w:lang w:val="en-US"/>
        </w:rPr>
        <w:t>4</w:t>
      </w:r>
      <w:r>
        <w:rPr>
          <w:rFonts w:ascii="Sylfaen" w:hAnsi="Sylfaen" w:cs="Sylfaen"/>
          <w:sz w:val="24"/>
          <w:szCs w:val="24"/>
          <w:lang w:val="ka-GE"/>
        </w:rPr>
        <w:t xml:space="preserve"> აპრილამდე მოქმედი სათაურით), საჯარო სამსახურის შესახებ“ და „ნორმატიული აქტების შესახებ“ საქართველოს კანონებში, ასევე საქართველოს პარლამენტის რეგლამენტში განხორციელებული ცვლილებებიდან.</w:t>
      </w:r>
    </w:p>
    <w:p w:rsidR="009520A9" w:rsidRPr="0061553E" w:rsidRDefault="009520A9" w:rsidP="009520A9">
      <w:pPr>
        <w:pStyle w:val="NoSpacing"/>
        <w:ind w:firstLine="284"/>
        <w:jc w:val="both"/>
        <w:rPr>
          <w:rFonts w:ascii="Sylfaen" w:hAnsi="Sylfaen"/>
          <w:sz w:val="24"/>
          <w:szCs w:val="24"/>
          <w:lang w:val="ka-GE"/>
        </w:rPr>
      </w:pPr>
      <w:r>
        <w:rPr>
          <w:rFonts w:ascii="Sylfaen" w:hAnsi="Sylfaen" w:cs="Sylfaen"/>
          <w:sz w:val="24"/>
          <w:szCs w:val="24"/>
          <w:lang w:val="ka-GE"/>
        </w:rPr>
        <w:t xml:space="preserve">უმაღლესი საბჭოს </w:t>
      </w:r>
      <w:r w:rsidRPr="00AA4FE8">
        <w:rPr>
          <w:rFonts w:ascii="Sylfaen" w:hAnsi="Sylfaen" w:cs="Sylfaen"/>
          <w:sz w:val="24"/>
          <w:szCs w:val="24"/>
        </w:rPr>
        <w:t>საქმიანობის</w:t>
      </w:r>
      <w:r w:rsidRPr="00AA4FE8">
        <w:rPr>
          <w:rFonts w:ascii="Sylfaen" w:hAnsi="Sylfaen"/>
          <w:sz w:val="24"/>
          <w:szCs w:val="24"/>
        </w:rPr>
        <w:t xml:space="preserve"> </w:t>
      </w:r>
      <w:r w:rsidRPr="00AA4FE8">
        <w:rPr>
          <w:rFonts w:ascii="Sylfaen" w:hAnsi="Sylfaen" w:cs="Sylfaen"/>
          <w:sz w:val="24"/>
          <w:szCs w:val="24"/>
        </w:rPr>
        <w:t>პრაქტიკაში</w:t>
      </w:r>
      <w:r w:rsidRPr="00AA4FE8">
        <w:rPr>
          <w:rFonts w:ascii="Sylfaen" w:hAnsi="Sylfaen"/>
          <w:sz w:val="24"/>
          <w:szCs w:val="24"/>
        </w:rPr>
        <w:t xml:space="preserve"> </w:t>
      </w:r>
      <w:r w:rsidRPr="00AA4FE8">
        <w:rPr>
          <w:rFonts w:ascii="Sylfaen" w:hAnsi="Sylfaen" w:cs="Sylfaen"/>
          <w:sz w:val="24"/>
          <w:szCs w:val="24"/>
        </w:rPr>
        <w:t>პერიოდულად</w:t>
      </w:r>
      <w:r w:rsidRPr="00AA4FE8">
        <w:rPr>
          <w:rFonts w:ascii="Sylfaen" w:hAnsi="Sylfaen"/>
          <w:sz w:val="24"/>
          <w:szCs w:val="24"/>
        </w:rPr>
        <w:t xml:space="preserve"> </w:t>
      </w:r>
      <w:r w:rsidRPr="00AA4FE8">
        <w:rPr>
          <w:rFonts w:ascii="Sylfaen" w:hAnsi="Sylfaen" w:cs="Sylfaen"/>
          <w:sz w:val="24"/>
          <w:szCs w:val="24"/>
        </w:rPr>
        <w:t>იკვეთება</w:t>
      </w:r>
      <w:r w:rsidRPr="00AA4FE8">
        <w:rPr>
          <w:rFonts w:ascii="Sylfaen" w:hAnsi="Sylfaen"/>
          <w:sz w:val="24"/>
          <w:szCs w:val="24"/>
        </w:rPr>
        <w:t xml:space="preserve"> </w:t>
      </w:r>
      <w:r w:rsidRPr="00AA4FE8">
        <w:rPr>
          <w:rFonts w:ascii="Sylfaen" w:hAnsi="Sylfaen" w:cs="Sylfaen"/>
          <w:sz w:val="24"/>
          <w:szCs w:val="24"/>
        </w:rPr>
        <w:t>საკითხები</w:t>
      </w:r>
      <w:r w:rsidRPr="00AA4FE8">
        <w:rPr>
          <w:rFonts w:ascii="Sylfaen" w:hAnsi="Sylfaen"/>
          <w:sz w:val="24"/>
          <w:szCs w:val="24"/>
        </w:rPr>
        <w:t xml:space="preserve">, </w:t>
      </w:r>
      <w:r w:rsidRPr="00AA4FE8">
        <w:rPr>
          <w:rFonts w:ascii="Sylfaen" w:hAnsi="Sylfaen" w:cs="Sylfaen"/>
          <w:sz w:val="24"/>
          <w:szCs w:val="24"/>
        </w:rPr>
        <w:t>რომლებიც</w:t>
      </w:r>
      <w:r w:rsidRPr="00AA4FE8">
        <w:rPr>
          <w:rFonts w:ascii="Sylfaen" w:hAnsi="Sylfaen"/>
          <w:sz w:val="24"/>
          <w:szCs w:val="24"/>
        </w:rPr>
        <w:t xml:space="preserve"> </w:t>
      </w:r>
      <w:r w:rsidRPr="00AA4FE8">
        <w:rPr>
          <w:rFonts w:ascii="Sylfaen" w:hAnsi="Sylfaen" w:cs="Sylfaen"/>
          <w:sz w:val="24"/>
          <w:szCs w:val="24"/>
        </w:rPr>
        <w:t>საკანონმდებლო</w:t>
      </w:r>
      <w:r w:rsidRPr="00AA4FE8">
        <w:rPr>
          <w:rFonts w:ascii="Sylfaen" w:hAnsi="Sylfaen"/>
          <w:sz w:val="24"/>
          <w:szCs w:val="24"/>
        </w:rPr>
        <w:t xml:space="preserve"> </w:t>
      </w:r>
      <w:r w:rsidRPr="00AA4FE8">
        <w:rPr>
          <w:rFonts w:ascii="Sylfaen" w:hAnsi="Sylfaen" w:cs="Sylfaen"/>
          <w:sz w:val="24"/>
          <w:szCs w:val="24"/>
        </w:rPr>
        <w:t>დონეზე</w:t>
      </w:r>
      <w:r w:rsidRPr="00AA4FE8">
        <w:rPr>
          <w:rFonts w:ascii="Sylfaen" w:hAnsi="Sylfaen"/>
          <w:sz w:val="24"/>
          <w:szCs w:val="24"/>
        </w:rPr>
        <w:t xml:space="preserve"> </w:t>
      </w:r>
      <w:r w:rsidRPr="00AA4FE8">
        <w:rPr>
          <w:rFonts w:ascii="Sylfaen" w:hAnsi="Sylfaen" w:cs="Sylfaen"/>
          <w:sz w:val="24"/>
          <w:szCs w:val="24"/>
        </w:rPr>
        <w:t>საჭიროებენ</w:t>
      </w:r>
      <w:r w:rsidRPr="00AA4FE8">
        <w:rPr>
          <w:rFonts w:ascii="Sylfaen" w:hAnsi="Sylfaen"/>
          <w:sz w:val="24"/>
          <w:szCs w:val="24"/>
        </w:rPr>
        <w:t xml:space="preserve"> </w:t>
      </w:r>
      <w:r w:rsidRPr="00AA4FE8">
        <w:rPr>
          <w:rFonts w:ascii="Sylfaen" w:hAnsi="Sylfaen" w:cs="Sylfaen"/>
          <w:sz w:val="24"/>
          <w:szCs w:val="24"/>
        </w:rPr>
        <w:t>დაზუსტებას</w:t>
      </w:r>
      <w:r w:rsidRPr="00AA4FE8">
        <w:rPr>
          <w:rFonts w:ascii="Sylfaen" w:hAnsi="Sylfaen"/>
          <w:sz w:val="24"/>
          <w:szCs w:val="24"/>
        </w:rPr>
        <w:t xml:space="preserve"> </w:t>
      </w:r>
      <w:r w:rsidRPr="00AA4FE8">
        <w:rPr>
          <w:rFonts w:ascii="Sylfaen" w:hAnsi="Sylfaen" w:cs="Sylfaen"/>
          <w:sz w:val="24"/>
          <w:szCs w:val="24"/>
        </w:rPr>
        <w:t>ან</w:t>
      </w:r>
      <w:r w:rsidRPr="00AA4FE8">
        <w:rPr>
          <w:rFonts w:ascii="Sylfaen" w:hAnsi="Sylfaen"/>
          <w:sz w:val="24"/>
          <w:szCs w:val="24"/>
        </w:rPr>
        <w:t xml:space="preserve"> </w:t>
      </w:r>
      <w:r w:rsidRPr="00AA4FE8">
        <w:rPr>
          <w:rFonts w:ascii="Sylfaen" w:hAnsi="Sylfaen" w:cs="Sylfaen"/>
          <w:sz w:val="24"/>
          <w:szCs w:val="24"/>
        </w:rPr>
        <w:t>ახლებურ</w:t>
      </w:r>
      <w:r w:rsidRPr="00AA4FE8">
        <w:rPr>
          <w:rFonts w:ascii="Sylfaen" w:hAnsi="Sylfaen"/>
          <w:sz w:val="24"/>
          <w:szCs w:val="24"/>
        </w:rPr>
        <w:t xml:space="preserve"> </w:t>
      </w:r>
      <w:r w:rsidRPr="00AA4FE8">
        <w:rPr>
          <w:rFonts w:ascii="Sylfaen" w:hAnsi="Sylfaen" w:cs="Sylfaen"/>
          <w:sz w:val="24"/>
          <w:szCs w:val="24"/>
        </w:rPr>
        <w:t>რეგულირებას</w:t>
      </w:r>
      <w:r w:rsidRPr="00AA4FE8">
        <w:rPr>
          <w:rFonts w:ascii="Sylfaen" w:hAnsi="Sylfaen"/>
          <w:sz w:val="24"/>
          <w:szCs w:val="24"/>
        </w:rPr>
        <w:t xml:space="preserve">. </w:t>
      </w:r>
      <w:r>
        <w:rPr>
          <w:rFonts w:ascii="Sylfaen" w:hAnsi="Sylfaen"/>
          <w:sz w:val="24"/>
          <w:szCs w:val="24"/>
          <w:lang w:val="ka-GE"/>
        </w:rPr>
        <w:t>აღნიშნულიდან გამომდინარე, ცვლილებების მეორე ნაწილი ეთმობა უმაღლესი საბჭოს რეგლამენტის ცალკეული ნორმების დაზუსტებას და ახლებურად ჩამოყალიბებას.</w:t>
      </w:r>
      <w:r w:rsidRPr="0061553E">
        <w:rPr>
          <w:rFonts w:ascii="Sylfaen" w:hAnsi="Sylfaen"/>
          <w:sz w:val="24"/>
          <w:szCs w:val="24"/>
          <w:lang w:val="ka-GE"/>
        </w:rPr>
        <w:t xml:space="preserve">  </w:t>
      </w:r>
    </w:p>
    <w:p w:rsidR="009520A9" w:rsidRDefault="009520A9" w:rsidP="009520A9">
      <w:pPr>
        <w:pStyle w:val="NoSpacing"/>
        <w:ind w:firstLine="284"/>
        <w:jc w:val="both"/>
        <w:rPr>
          <w:rFonts w:ascii="Sylfaen" w:hAnsi="Sylfaen"/>
          <w:b/>
          <w:sz w:val="24"/>
          <w:szCs w:val="24"/>
          <w:lang w:val="ka-GE"/>
        </w:rPr>
      </w:pPr>
      <w:r w:rsidRPr="007578BB">
        <w:rPr>
          <w:rFonts w:ascii="Sylfaen" w:hAnsi="Sylfaen" w:cs="Sylfaen"/>
          <w:b/>
          <w:sz w:val="24"/>
          <w:szCs w:val="24"/>
          <w:lang w:val="ka-GE"/>
        </w:rPr>
        <w:t>ა</w:t>
      </w:r>
      <w:r w:rsidRPr="007578BB">
        <w:rPr>
          <w:rFonts w:ascii="Sylfaen" w:hAnsi="Sylfaen"/>
          <w:b/>
          <w:sz w:val="24"/>
          <w:szCs w:val="24"/>
          <w:lang w:val="ka-GE"/>
        </w:rPr>
        <w:t>.</w:t>
      </w:r>
      <w:r w:rsidRPr="007578BB">
        <w:rPr>
          <w:rFonts w:ascii="Sylfaen" w:hAnsi="Sylfaen" w:cs="Sylfaen"/>
          <w:b/>
          <w:sz w:val="24"/>
          <w:szCs w:val="24"/>
          <w:lang w:val="ka-GE"/>
        </w:rPr>
        <w:t>ბ</w:t>
      </w:r>
      <w:r w:rsidRPr="007578BB">
        <w:rPr>
          <w:rFonts w:ascii="Sylfaen" w:hAnsi="Sylfaen"/>
          <w:b/>
          <w:sz w:val="24"/>
          <w:szCs w:val="24"/>
          <w:lang w:val="ka-GE"/>
        </w:rPr>
        <w:t xml:space="preserve">) </w:t>
      </w:r>
      <w:r w:rsidRPr="007578BB">
        <w:rPr>
          <w:rFonts w:ascii="Sylfaen" w:hAnsi="Sylfaen" w:cs="Sylfaen"/>
          <w:b/>
          <w:sz w:val="24"/>
          <w:szCs w:val="24"/>
          <w:lang w:val="ka-GE"/>
        </w:rPr>
        <w:t>რეგლამენტის პროექტის</w:t>
      </w:r>
      <w:r w:rsidRPr="007578BB">
        <w:rPr>
          <w:rFonts w:ascii="Sylfaen" w:hAnsi="Sylfaen"/>
          <w:b/>
          <w:sz w:val="24"/>
          <w:szCs w:val="24"/>
          <w:lang w:val="ka-GE"/>
        </w:rPr>
        <w:t xml:space="preserve"> </w:t>
      </w:r>
      <w:r w:rsidRPr="007578BB">
        <w:rPr>
          <w:rFonts w:ascii="Sylfaen" w:hAnsi="Sylfaen" w:cs="Sylfaen"/>
          <w:b/>
          <w:sz w:val="24"/>
          <w:szCs w:val="24"/>
          <w:lang w:val="ka-GE"/>
        </w:rPr>
        <w:t>მიზანი</w:t>
      </w:r>
      <w:r w:rsidRPr="007578BB">
        <w:rPr>
          <w:rFonts w:ascii="Sylfaen" w:hAnsi="Sylfaen"/>
          <w:b/>
          <w:sz w:val="24"/>
          <w:szCs w:val="24"/>
          <w:lang w:val="ka-GE"/>
        </w:rPr>
        <w:t>;</w:t>
      </w:r>
    </w:p>
    <w:p w:rsidR="009520A9" w:rsidRPr="00B82B3D" w:rsidRDefault="009520A9" w:rsidP="009520A9">
      <w:pPr>
        <w:pStyle w:val="NoSpacing"/>
        <w:ind w:firstLine="284"/>
        <w:jc w:val="both"/>
        <w:rPr>
          <w:rFonts w:ascii="Sylfaen" w:hAnsi="Sylfaen" w:cs="Sylfaen"/>
          <w:sz w:val="24"/>
          <w:szCs w:val="24"/>
          <w:lang w:val="ka-GE"/>
        </w:rPr>
      </w:pPr>
      <w:r>
        <w:rPr>
          <w:rFonts w:ascii="Sylfaen" w:hAnsi="Sylfaen" w:cs="Sylfaen"/>
          <w:sz w:val="24"/>
          <w:szCs w:val="24"/>
          <w:lang w:val="ka-GE"/>
        </w:rPr>
        <w:t xml:space="preserve">პროექტის მიზანია, უმაღლესი საბჭოს რეგლამენტის შესაბამისობა საქართველოს კანონმდებლობასთან და </w:t>
      </w:r>
      <w:r>
        <w:rPr>
          <w:rFonts w:ascii="Sylfaen" w:eastAsia="Times New Roman" w:hAnsi="Sylfaen"/>
          <w:sz w:val="24"/>
          <w:szCs w:val="24"/>
          <w:lang w:val="ka-GE"/>
        </w:rPr>
        <w:t>უმაღლესი საბჭოს რეგლამენტით გათვალისწინებული ცალკეული ნორმების დახვეწა.</w:t>
      </w:r>
      <w:r w:rsidRPr="00B82B3D">
        <w:rPr>
          <w:rFonts w:ascii="Sylfaen" w:hAnsi="Sylfaen"/>
          <w:sz w:val="24"/>
          <w:szCs w:val="24"/>
          <w:lang w:val="ka-GE"/>
        </w:rPr>
        <w:t xml:space="preserve">  </w:t>
      </w:r>
    </w:p>
    <w:p w:rsidR="009520A9" w:rsidRDefault="009520A9" w:rsidP="009520A9">
      <w:pPr>
        <w:pStyle w:val="Normal0"/>
        <w:ind w:firstLine="284"/>
        <w:jc w:val="both"/>
        <w:rPr>
          <w:rFonts w:ascii="Sylfaen" w:hAnsi="Sylfaen"/>
          <w:b/>
          <w:lang w:val="ka-GE"/>
        </w:rPr>
      </w:pPr>
      <w:r w:rsidRPr="007578BB">
        <w:rPr>
          <w:rFonts w:ascii="Sylfaen" w:hAnsi="Sylfaen" w:cs="Sylfaen"/>
          <w:b/>
          <w:lang w:val="ka-GE"/>
        </w:rPr>
        <w:t>ა</w:t>
      </w:r>
      <w:r w:rsidRPr="007578BB">
        <w:rPr>
          <w:rFonts w:ascii="Sylfaen" w:hAnsi="Sylfaen"/>
          <w:b/>
          <w:lang w:val="ka-GE"/>
        </w:rPr>
        <w:t>.</w:t>
      </w:r>
      <w:r w:rsidRPr="007578BB">
        <w:rPr>
          <w:rFonts w:ascii="Sylfaen" w:hAnsi="Sylfaen" w:cs="Sylfaen"/>
          <w:b/>
          <w:lang w:val="ka-GE"/>
        </w:rPr>
        <w:t>გ</w:t>
      </w:r>
      <w:r w:rsidRPr="007578BB">
        <w:rPr>
          <w:rFonts w:ascii="Sylfaen" w:hAnsi="Sylfaen"/>
          <w:b/>
          <w:lang w:val="ka-GE"/>
        </w:rPr>
        <w:t xml:space="preserve">) </w:t>
      </w:r>
      <w:r w:rsidRPr="007578BB">
        <w:rPr>
          <w:rFonts w:ascii="Sylfaen" w:hAnsi="Sylfaen" w:cs="Sylfaen"/>
          <w:b/>
          <w:lang w:val="ka-GE"/>
        </w:rPr>
        <w:t>რეგლამენტის პროექტის</w:t>
      </w:r>
      <w:r w:rsidRPr="007578BB">
        <w:rPr>
          <w:rFonts w:ascii="Sylfaen" w:hAnsi="Sylfaen"/>
          <w:b/>
          <w:lang w:val="ka-GE"/>
        </w:rPr>
        <w:t xml:space="preserve"> </w:t>
      </w:r>
      <w:r w:rsidRPr="007578BB">
        <w:rPr>
          <w:rFonts w:ascii="Sylfaen" w:hAnsi="Sylfaen" w:cs="Sylfaen"/>
          <w:b/>
          <w:lang w:val="ka-GE"/>
        </w:rPr>
        <w:t>არსი</w:t>
      </w:r>
      <w:r>
        <w:rPr>
          <w:rFonts w:ascii="Sylfaen" w:hAnsi="Sylfaen"/>
          <w:b/>
          <w:lang w:val="ka-GE"/>
        </w:rPr>
        <w:t xml:space="preserve">; </w:t>
      </w:r>
    </w:p>
    <w:p w:rsidR="009520A9" w:rsidRPr="00707B31" w:rsidRDefault="009520A9" w:rsidP="009520A9">
      <w:pPr>
        <w:pStyle w:val="Normal0"/>
        <w:ind w:firstLine="284"/>
        <w:jc w:val="both"/>
        <w:rPr>
          <w:rFonts w:ascii="Sylfaen" w:hAnsi="Sylfaen" w:cs="Sylfaen"/>
          <w:lang w:val="ka-GE"/>
        </w:rPr>
      </w:pPr>
      <w:r w:rsidRPr="00707B31">
        <w:rPr>
          <w:rFonts w:ascii="Sylfaen" w:hAnsi="Sylfaen" w:cs="Sylfaen"/>
          <w:lang w:val="ka-GE"/>
        </w:rPr>
        <w:t>პროექტის შესაბამისად, უმაღლესი საბჭოს რეგლამენტის:</w:t>
      </w:r>
    </w:p>
    <w:p w:rsidR="009520A9" w:rsidRPr="00707B31" w:rsidRDefault="009520A9" w:rsidP="009520A9">
      <w:pPr>
        <w:pStyle w:val="Normal0"/>
        <w:ind w:firstLine="284"/>
        <w:jc w:val="both"/>
        <w:rPr>
          <w:rFonts w:ascii="Sylfaen" w:hAnsi="Sylfaen"/>
          <w:lang w:val="ka-GE"/>
        </w:rPr>
      </w:pPr>
      <w:r>
        <w:rPr>
          <w:rFonts w:ascii="Sylfaen" w:hAnsi="Sylfaen" w:cs="Sylfaen"/>
          <w:lang w:val="ka-GE"/>
        </w:rPr>
        <w:t xml:space="preserve">- </w:t>
      </w:r>
      <w:r w:rsidRPr="00707B31">
        <w:rPr>
          <w:rFonts w:ascii="Sylfaen" w:hAnsi="Sylfaen" w:cs="Sylfaen"/>
          <w:lang w:val="ka-GE"/>
        </w:rPr>
        <w:t xml:space="preserve">44-ე მუხლში </w:t>
      </w:r>
      <w:r>
        <w:rPr>
          <w:rFonts w:ascii="Sylfaen" w:hAnsi="Sylfaen" w:cs="Sylfaen"/>
          <w:lang w:val="ka-GE"/>
        </w:rPr>
        <w:t xml:space="preserve">შესატანი </w:t>
      </w:r>
      <w:r w:rsidRPr="00707B31">
        <w:rPr>
          <w:rFonts w:ascii="Sylfaen" w:hAnsi="Sylfaen" w:cs="Sylfaen"/>
          <w:lang w:val="ka-GE"/>
        </w:rPr>
        <w:t>ცვლილების თანახმად</w:t>
      </w:r>
      <w:r>
        <w:rPr>
          <w:rFonts w:ascii="Sylfaen" w:hAnsi="Sylfaen" w:cs="Sylfaen"/>
          <w:lang w:val="ka-GE"/>
        </w:rPr>
        <w:t xml:space="preserve">, </w:t>
      </w:r>
      <w:proofErr w:type="spellStart"/>
      <w:r w:rsidRPr="00707B31">
        <w:rPr>
          <w:rFonts w:ascii="Sylfaen" w:hAnsi="Sylfaen"/>
        </w:rPr>
        <w:t>კომიტეტის</w:t>
      </w:r>
      <w:proofErr w:type="spellEnd"/>
      <w:r w:rsidRPr="00707B31">
        <w:rPr>
          <w:rFonts w:ascii="Sylfaen" w:hAnsi="Sylfaen"/>
        </w:rPr>
        <w:t xml:space="preserve"> </w:t>
      </w:r>
      <w:proofErr w:type="spellStart"/>
      <w:r w:rsidRPr="00707B31">
        <w:rPr>
          <w:rFonts w:ascii="Sylfaen" w:hAnsi="Sylfaen"/>
        </w:rPr>
        <w:t>მიერ</w:t>
      </w:r>
      <w:proofErr w:type="spellEnd"/>
      <w:r w:rsidRPr="00707B31">
        <w:rPr>
          <w:rFonts w:ascii="Sylfaen" w:hAnsi="Sylfaen"/>
        </w:rPr>
        <w:t xml:space="preserve"> </w:t>
      </w:r>
      <w:proofErr w:type="spellStart"/>
      <w:r w:rsidRPr="00707B31">
        <w:rPr>
          <w:rFonts w:ascii="Sylfaen" w:hAnsi="Sylfaen"/>
        </w:rPr>
        <w:t>გაწეული</w:t>
      </w:r>
      <w:proofErr w:type="spellEnd"/>
      <w:r w:rsidRPr="00707B31">
        <w:rPr>
          <w:rFonts w:ascii="Sylfaen" w:hAnsi="Sylfaen"/>
        </w:rPr>
        <w:t xml:space="preserve"> </w:t>
      </w:r>
      <w:proofErr w:type="spellStart"/>
      <w:r w:rsidRPr="00707B31">
        <w:rPr>
          <w:rFonts w:ascii="Sylfaen" w:hAnsi="Sylfaen"/>
        </w:rPr>
        <w:t>საქმიანობის</w:t>
      </w:r>
      <w:proofErr w:type="spellEnd"/>
      <w:r w:rsidRPr="00707B31">
        <w:rPr>
          <w:rFonts w:ascii="Sylfaen" w:hAnsi="Sylfaen"/>
        </w:rPr>
        <w:t xml:space="preserve"> </w:t>
      </w:r>
      <w:proofErr w:type="spellStart"/>
      <w:r w:rsidRPr="00707B31">
        <w:rPr>
          <w:rFonts w:ascii="Sylfaen" w:hAnsi="Sylfaen"/>
        </w:rPr>
        <w:t>ანგარიშის</w:t>
      </w:r>
      <w:proofErr w:type="spellEnd"/>
      <w:r w:rsidRPr="00707B31">
        <w:rPr>
          <w:rFonts w:ascii="Sylfaen" w:hAnsi="Sylfaen"/>
        </w:rPr>
        <w:t xml:space="preserve"> </w:t>
      </w:r>
      <w:r w:rsidRPr="00707B31">
        <w:rPr>
          <w:rFonts w:ascii="Sylfaen" w:hAnsi="Sylfaen"/>
          <w:lang w:val="ka-GE"/>
        </w:rPr>
        <w:t xml:space="preserve">საგაზაფხულო სესიის პლენარული სხდომის დღის წესრიგში შეტანისა და </w:t>
      </w:r>
      <w:proofErr w:type="spellStart"/>
      <w:r w:rsidRPr="00707B31">
        <w:rPr>
          <w:rFonts w:ascii="Sylfaen" w:hAnsi="Sylfaen"/>
        </w:rPr>
        <w:t>განხილვის</w:t>
      </w:r>
      <w:proofErr w:type="spellEnd"/>
      <w:r w:rsidRPr="00707B31">
        <w:rPr>
          <w:rFonts w:ascii="Sylfaen" w:hAnsi="Sylfaen"/>
        </w:rPr>
        <w:t xml:space="preserve"> </w:t>
      </w:r>
      <w:proofErr w:type="spellStart"/>
      <w:r w:rsidRPr="00707B31">
        <w:rPr>
          <w:rFonts w:ascii="Sylfaen" w:hAnsi="Sylfaen"/>
        </w:rPr>
        <w:t>საკითხ</w:t>
      </w:r>
      <w:proofErr w:type="spellEnd"/>
      <w:r w:rsidRPr="00707B31">
        <w:rPr>
          <w:rFonts w:ascii="Sylfaen" w:hAnsi="Sylfaen"/>
          <w:lang w:val="ka-GE"/>
        </w:rPr>
        <w:t xml:space="preserve">ს გადაწყვეტს უმაღლესი საბჭოს </w:t>
      </w:r>
      <w:proofErr w:type="spellStart"/>
      <w:r w:rsidRPr="00707B31">
        <w:rPr>
          <w:rFonts w:ascii="Sylfaen" w:hAnsi="Sylfaen"/>
        </w:rPr>
        <w:t>ბიუროს</w:t>
      </w:r>
      <w:proofErr w:type="spellEnd"/>
      <w:r w:rsidRPr="00707B31">
        <w:rPr>
          <w:rFonts w:ascii="Sylfaen" w:hAnsi="Sylfaen"/>
        </w:rPr>
        <w:t xml:space="preserve"> </w:t>
      </w:r>
      <w:proofErr w:type="spellStart"/>
      <w:r w:rsidRPr="00707B31">
        <w:rPr>
          <w:rFonts w:ascii="Sylfaen" w:hAnsi="Sylfaen"/>
        </w:rPr>
        <w:t>შესაბამისი</w:t>
      </w:r>
      <w:proofErr w:type="spellEnd"/>
      <w:r w:rsidRPr="00707B31">
        <w:rPr>
          <w:rFonts w:ascii="Sylfaen" w:hAnsi="Sylfaen"/>
        </w:rPr>
        <w:t xml:space="preserve"> </w:t>
      </w:r>
      <w:proofErr w:type="spellStart"/>
      <w:r w:rsidRPr="00707B31">
        <w:rPr>
          <w:rFonts w:ascii="Sylfaen" w:hAnsi="Sylfaen"/>
        </w:rPr>
        <w:t>კომიტეტის</w:t>
      </w:r>
      <w:proofErr w:type="spellEnd"/>
      <w:r w:rsidRPr="00707B31">
        <w:rPr>
          <w:rFonts w:ascii="Sylfaen" w:hAnsi="Sylfaen"/>
        </w:rPr>
        <w:t xml:space="preserve"> </w:t>
      </w:r>
      <w:proofErr w:type="spellStart"/>
      <w:r w:rsidRPr="00707B31">
        <w:rPr>
          <w:rFonts w:ascii="Sylfaen" w:hAnsi="Sylfaen"/>
        </w:rPr>
        <w:t>ან</w:t>
      </w:r>
      <w:proofErr w:type="spellEnd"/>
      <w:r w:rsidRPr="00707B31">
        <w:rPr>
          <w:rFonts w:ascii="Sylfaen" w:hAnsi="Sylfaen"/>
        </w:rPr>
        <w:t xml:space="preserve"> </w:t>
      </w:r>
      <w:proofErr w:type="spellStart"/>
      <w:r w:rsidRPr="00707B31">
        <w:rPr>
          <w:rFonts w:ascii="Sylfaen" w:hAnsi="Sylfaen"/>
        </w:rPr>
        <w:t>ფრაქციის</w:t>
      </w:r>
      <w:proofErr w:type="spellEnd"/>
      <w:r w:rsidRPr="00707B31">
        <w:rPr>
          <w:rFonts w:ascii="Sylfaen" w:hAnsi="Sylfaen"/>
        </w:rPr>
        <w:t xml:space="preserve"> </w:t>
      </w:r>
      <w:proofErr w:type="spellStart"/>
      <w:r w:rsidRPr="00707B31">
        <w:rPr>
          <w:rFonts w:ascii="Sylfaen" w:hAnsi="Sylfaen"/>
        </w:rPr>
        <w:t>ან</w:t>
      </w:r>
      <w:proofErr w:type="spellEnd"/>
      <w:r w:rsidRPr="00707B31">
        <w:rPr>
          <w:rFonts w:ascii="Sylfaen" w:hAnsi="Sylfaen"/>
        </w:rPr>
        <w:t xml:space="preserve"> </w:t>
      </w:r>
      <w:r w:rsidRPr="00707B31">
        <w:rPr>
          <w:rFonts w:ascii="Sylfaen" w:hAnsi="Sylfaen"/>
          <w:lang w:val="ka-GE"/>
        </w:rPr>
        <w:t>უმაღლესი საბჭოს</w:t>
      </w:r>
      <w:r w:rsidRPr="00707B31">
        <w:rPr>
          <w:rFonts w:ascii="Sylfaen" w:hAnsi="Sylfaen"/>
        </w:rPr>
        <w:t xml:space="preserve"> </w:t>
      </w:r>
      <w:proofErr w:type="spellStart"/>
      <w:r w:rsidRPr="00707B31">
        <w:rPr>
          <w:rFonts w:ascii="Sylfaen" w:hAnsi="Sylfaen"/>
        </w:rPr>
        <w:t>ბიუროს</w:t>
      </w:r>
      <w:proofErr w:type="spellEnd"/>
      <w:r w:rsidRPr="00707B31">
        <w:rPr>
          <w:rFonts w:ascii="Sylfaen" w:hAnsi="Sylfaen"/>
        </w:rPr>
        <w:t xml:space="preserve"> (</w:t>
      </w:r>
      <w:proofErr w:type="spellStart"/>
      <w:r w:rsidRPr="00707B31">
        <w:rPr>
          <w:rFonts w:ascii="Sylfaen" w:hAnsi="Sylfaen"/>
        </w:rPr>
        <w:t>ბიუროს</w:t>
      </w:r>
      <w:proofErr w:type="spellEnd"/>
      <w:r w:rsidRPr="00707B31">
        <w:rPr>
          <w:rFonts w:ascii="Sylfaen" w:hAnsi="Sylfaen"/>
        </w:rPr>
        <w:t xml:space="preserve"> </w:t>
      </w:r>
      <w:proofErr w:type="spellStart"/>
      <w:r w:rsidRPr="00707B31">
        <w:rPr>
          <w:rFonts w:ascii="Sylfaen" w:hAnsi="Sylfaen"/>
        </w:rPr>
        <w:t>სხდომაზე</w:t>
      </w:r>
      <w:proofErr w:type="spellEnd"/>
      <w:r w:rsidRPr="00707B31">
        <w:rPr>
          <w:rFonts w:ascii="Sylfaen" w:hAnsi="Sylfaen"/>
        </w:rPr>
        <w:t xml:space="preserve"> </w:t>
      </w:r>
      <w:proofErr w:type="spellStart"/>
      <w:r w:rsidRPr="00707B31">
        <w:rPr>
          <w:rFonts w:ascii="Sylfaen" w:hAnsi="Sylfaen"/>
        </w:rPr>
        <w:t>დამსწრეთა</w:t>
      </w:r>
      <w:proofErr w:type="spellEnd"/>
      <w:r w:rsidRPr="00707B31">
        <w:rPr>
          <w:rFonts w:ascii="Sylfaen" w:hAnsi="Sylfaen"/>
        </w:rPr>
        <w:t xml:space="preserve"> </w:t>
      </w:r>
      <w:proofErr w:type="spellStart"/>
      <w:r w:rsidRPr="00707B31">
        <w:rPr>
          <w:rFonts w:ascii="Sylfaen" w:hAnsi="Sylfaen"/>
        </w:rPr>
        <w:t>უმრავლესობის</w:t>
      </w:r>
      <w:proofErr w:type="spellEnd"/>
      <w:r w:rsidRPr="00707B31">
        <w:rPr>
          <w:rFonts w:ascii="Sylfaen" w:hAnsi="Sylfaen"/>
        </w:rPr>
        <w:t xml:space="preserve">) </w:t>
      </w:r>
      <w:proofErr w:type="spellStart"/>
      <w:r w:rsidRPr="00707B31">
        <w:rPr>
          <w:rFonts w:ascii="Sylfaen" w:hAnsi="Sylfaen"/>
        </w:rPr>
        <w:t>მოთხოვნის</w:t>
      </w:r>
      <w:proofErr w:type="spellEnd"/>
      <w:r w:rsidRPr="00707B31">
        <w:rPr>
          <w:rFonts w:ascii="Sylfaen" w:hAnsi="Sylfaen"/>
        </w:rPr>
        <w:t xml:space="preserve"> </w:t>
      </w:r>
      <w:proofErr w:type="spellStart"/>
      <w:r w:rsidRPr="00707B31">
        <w:rPr>
          <w:rFonts w:ascii="Sylfaen" w:hAnsi="Sylfaen"/>
        </w:rPr>
        <w:t>საფუძველზე</w:t>
      </w:r>
      <w:proofErr w:type="spellEnd"/>
      <w:r w:rsidRPr="00707B31">
        <w:rPr>
          <w:rFonts w:ascii="Sylfaen" w:hAnsi="Sylfaen"/>
        </w:rPr>
        <w:t xml:space="preserve">. </w:t>
      </w:r>
      <w:proofErr w:type="spellStart"/>
      <w:r w:rsidRPr="00707B31">
        <w:rPr>
          <w:rFonts w:ascii="Sylfaen" w:hAnsi="Sylfaen"/>
        </w:rPr>
        <w:t>აღნიშნულის</w:t>
      </w:r>
      <w:proofErr w:type="spellEnd"/>
      <w:r w:rsidRPr="00707B31">
        <w:rPr>
          <w:rFonts w:ascii="Sylfaen" w:hAnsi="Sylfaen"/>
        </w:rPr>
        <w:t xml:space="preserve"> </w:t>
      </w:r>
      <w:proofErr w:type="spellStart"/>
      <w:r w:rsidRPr="00707B31">
        <w:rPr>
          <w:rFonts w:ascii="Sylfaen" w:hAnsi="Sylfaen"/>
        </w:rPr>
        <w:t>მოთხოვნის</w:t>
      </w:r>
      <w:proofErr w:type="spellEnd"/>
      <w:r w:rsidRPr="00707B31">
        <w:rPr>
          <w:rFonts w:ascii="Sylfaen" w:hAnsi="Sylfaen"/>
        </w:rPr>
        <w:t xml:space="preserve"> </w:t>
      </w:r>
      <w:proofErr w:type="spellStart"/>
      <w:r w:rsidRPr="00707B31">
        <w:rPr>
          <w:rFonts w:ascii="Sylfaen" w:hAnsi="Sylfaen"/>
        </w:rPr>
        <w:t>უფლება</w:t>
      </w:r>
      <w:proofErr w:type="spellEnd"/>
      <w:r w:rsidRPr="00707B31">
        <w:rPr>
          <w:rFonts w:ascii="Sylfaen" w:hAnsi="Sylfaen"/>
        </w:rPr>
        <w:t xml:space="preserve"> </w:t>
      </w:r>
      <w:proofErr w:type="spellStart"/>
      <w:r w:rsidRPr="00707B31">
        <w:rPr>
          <w:rFonts w:ascii="Sylfaen" w:hAnsi="Sylfaen"/>
        </w:rPr>
        <w:t>შესაბამის</w:t>
      </w:r>
      <w:proofErr w:type="spellEnd"/>
      <w:r w:rsidRPr="00707B31">
        <w:rPr>
          <w:rFonts w:ascii="Sylfaen" w:hAnsi="Sylfaen"/>
        </w:rPr>
        <w:t xml:space="preserve"> </w:t>
      </w:r>
      <w:proofErr w:type="spellStart"/>
      <w:r w:rsidRPr="00707B31">
        <w:rPr>
          <w:rFonts w:ascii="Sylfaen" w:hAnsi="Sylfaen"/>
        </w:rPr>
        <w:t>სუბიექტს</w:t>
      </w:r>
      <w:proofErr w:type="spellEnd"/>
      <w:r w:rsidRPr="00707B31">
        <w:rPr>
          <w:rFonts w:ascii="Sylfaen" w:hAnsi="Sylfaen"/>
        </w:rPr>
        <w:t xml:space="preserve"> </w:t>
      </w:r>
      <w:r w:rsidRPr="00707B31">
        <w:rPr>
          <w:rFonts w:ascii="Sylfaen" w:hAnsi="Sylfaen"/>
          <w:lang w:val="ka-GE"/>
        </w:rPr>
        <w:t xml:space="preserve">ექნება </w:t>
      </w:r>
      <w:proofErr w:type="spellStart"/>
      <w:r w:rsidRPr="00707B31">
        <w:rPr>
          <w:rFonts w:ascii="Sylfaen" w:hAnsi="Sylfaen"/>
        </w:rPr>
        <w:t>ანგარიშის</w:t>
      </w:r>
      <w:proofErr w:type="spellEnd"/>
      <w:r w:rsidRPr="00707B31">
        <w:rPr>
          <w:rFonts w:ascii="Sylfaen" w:hAnsi="Sylfaen"/>
        </w:rPr>
        <w:t xml:space="preserve"> </w:t>
      </w:r>
      <w:r w:rsidRPr="00707B31">
        <w:rPr>
          <w:rFonts w:ascii="Sylfaen" w:hAnsi="Sylfaen"/>
          <w:lang w:val="ka-GE"/>
        </w:rPr>
        <w:t xml:space="preserve">უმაღლესი საბჭოს </w:t>
      </w:r>
      <w:proofErr w:type="spellStart"/>
      <w:r w:rsidRPr="00707B31">
        <w:rPr>
          <w:rFonts w:ascii="Sylfaen" w:hAnsi="Sylfaen"/>
        </w:rPr>
        <w:t>აპარატის</w:t>
      </w:r>
      <w:proofErr w:type="spellEnd"/>
      <w:r w:rsidRPr="00707B31">
        <w:rPr>
          <w:rFonts w:ascii="Sylfaen" w:hAnsi="Sylfaen"/>
        </w:rPr>
        <w:t xml:space="preserve"> </w:t>
      </w:r>
      <w:proofErr w:type="spellStart"/>
      <w:r w:rsidRPr="00707B31">
        <w:rPr>
          <w:rFonts w:ascii="Sylfaen" w:hAnsi="Sylfaen"/>
        </w:rPr>
        <w:t>საორგანიზაციო</w:t>
      </w:r>
      <w:proofErr w:type="spellEnd"/>
      <w:r w:rsidRPr="00707B31">
        <w:rPr>
          <w:rFonts w:ascii="Sylfaen" w:hAnsi="Sylfaen"/>
        </w:rPr>
        <w:t xml:space="preserve"> </w:t>
      </w:r>
      <w:r w:rsidRPr="00707B31">
        <w:rPr>
          <w:rFonts w:ascii="Sylfaen" w:hAnsi="Sylfaen"/>
          <w:lang w:val="ka-GE"/>
        </w:rPr>
        <w:t xml:space="preserve">და საქმისწარმოების </w:t>
      </w:r>
      <w:proofErr w:type="spellStart"/>
      <w:r w:rsidRPr="00707B31">
        <w:rPr>
          <w:rFonts w:ascii="Sylfaen" w:hAnsi="Sylfaen"/>
        </w:rPr>
        <w:t>დეპარტამენტისთვის</w:t>
      </w:r>
      <w:proofErr w:type="spellEnd"/>
      <w:r w:rsidRPr="00707B31">
        <w:rPr>
          <w:rFonts w:ascii="Sylfaen" w:hAnsi="Sylfaen"/>
        </w:rPr>
        <w:t xml:space="preserve"> </w:t>
      </w:r>
      <w:proofErr w:type="spellStart"/>
      <w:r w:rsidRPr="00707B31">
        <w:rPr>
          <w:rFonts w:ascii="Sylfaen" w:hAnsi="Sylfaen"/>
        </w:rPr>
        <w:t>წარდგენიდან</w:t>
      </w:r>
      <w:proofErr w:type="spellEnd"/>
      <w:r w:rsidRPr="00707B31">
        <w:rPr>
          <w:rFonts w:ascii="Sylfaen" w:hAnsi="Sylfaen"/>
        </w:rPr>
        <w:t xml:space="preserve"> </w:t>
      </w:r>
      <w:proofErr w:type="spellStart"/>
      <w:r w:rsidRPr="00707B31">
        <w:rPr>
          <w:rFonts w:ascii="Sylfaen" w:hAnsi="Sylfaen"/>
        </w:rPr>
        <w:t>არაუგვიანეს</w:t>
      </w:r>
      <w:proofErr w:type="spellEnd"/>
      <w:r w:rsidRPr="00707B31">
        <w:rPr>
          <w:rFonts w:ascii="Sylfaen" w:hAnsi="Sylfaen"/>
        </w:rPr>
        <w:t xml:space="preserve"> 2 </w:t>
      </w:r>
      <w:proofErr w:type="spellStart"/>
      <w:r w:rsidRPr="00707B31">
        <w:rPr>
          <w:rFonts w:ascii="Sylfaen" w:hAnsi="Sylfaen"/>
        </w:rPr>
        <w:t>კვირისა</w:t>
      </w:r>
      <w:proofErr w:type="spellEnd"/>
      <w:r w:rsidRPr="00707B31">
        <w:rPr>
          <w:rFonts w:ascii="Sylfaen" w:hAnsi="Sylfaen"/>
        </w:rPr>
        <w:t>.</w:t>
      </w:r>
      <w:r w:rsidRPr="00707B31">
        <w:rPr>
          <w:rFonts w:ascii="Sylfaen" w:hAnsi="Sylfaen"/>
          <w:lang w:val="ka-GE"/>
        </w:rPr>
        <w:t xml:space="preserve"> სხვა შემთხვევაში უმაღლესი საბჭოს ბიურო ცნობად მიიღებს კომიტეტის მიერ გაწეული საქმიანობის ანგარიშს. </w:t>
      </w:r>
    </w:p>
    <w:p w:rsidR="009520A9" w:rsidRPr="00707B31" w:rsidRDefault="009520A9" w:rsidP="009520A9">
      <w:pPr>
        <w:pStyle w:val="Normal0"/>
        <w:ind w:firstLine="284"/>
        <w:jc w:val="both"/>
        <w:rPr>
          <w:rFonts w:ascii="Sylfaen" w:hAnsi="Sylfaen"/>
          <w:lang w:val="ka-GE"/>
        </w:rPr>
      </w:pPr>
      <w:r>
        <w:rPr>
          <w:rFonts w:ascii="Sylfaen" w:hAnsi="Sylfaen"/>
          <w:lang w:val="ka-GE"/>
        </w:rPr>
        <w:t xml:space="preserve">- </w:t>
      </w:r>
      <w:r w:rsidRPr="00707B31">
        <w:rPr>
          <w:rFonts w:ascii="Sylfaen" w:hAnsi="Sylfaen"/>
          <w:lang w:val="ka-GE"/>
        </w:rPr>
        <w:t>VII</w:t>
      </w:r>
      <w:r w:rsidRPr="00707B31">
        <w:rPr>
          <w:rFonts w:ascii="Sylfaen" w:hAnsi="Sylfaen"/>
        </w:rPr>
        <w:t xml:space="preserve">I </w:t>
      </w:r>
      <w:r w:rsidRPr="00707B31">
        <w:rPr>
          <w:rFonts w:ascii="Sylfaen" w:hAnsi="Sylfaen"/>
          <w:lang w:val="ka-GE"/>
        </w:rPr>
        <w:t>თავში შესატანი ცვლილებებით უქმდება უმაღლესი საბჭოს გენდერული თანასწორობის საბჭო და მასთან დაკავშირებული რეგულაციები.</w:t>
      </w:r>
    </w:p>
    <w:p w:rsidR="009520A9" w:rsidRPr="00707B31" w:rsidRDefault="009520A9" w:rsidP="009520A9">
      <w:pPr>
        <w:pStyle w:val="Normal0"/>
        <w:ind w:firstLine="284"/>
        <w:jc w:val="both"/>
        <w:rPr>
          <w:rFonts w:ascii="Sylfaen" w:hAnsi="Sylfaen"/>
          <w:lang w:val="ka-GE"/>
        </w:rPr>
      </w:pPr>
      <w:r>
        <w:rPr>
          <w:rFonts w:ascii="Sylfaen" w:hAnsi="Sylfaen"/>
          <w:lang w:val="ka-GE"/>
        </w:rPr>
        <w:t xml:space="preserve">- </w:t>
      </w:r>
      <w:r w:rsidRPr="00707B31">
        <w:rPr>
          <w:rFonts w:ascii="Sylfaen" w:hAnsi="Sylfaen"/>
          <w:lang w:val="ka-GE"/>
        </w:rPr>
        <w:t>85-ე მუხლის პირველი პუნქტის „ბ“ ქვეპუნქტში შესატანი ცვლილებით უქმდება ნორმა, რომლითაც ბიუროს სხდომაზე წარსადგენი საკანონმდებლო ინიციატივა საორგანიზაციო და საქმისწარმოების დეპარტამენტში წარდგენილი უნდა ყოფილიყო ბიურო</w:t>
      </w:r>
      <w:r w:rsidR="008B0EFB">
        <w:rPr>
          <w:rFonts w:ascii="Sylfaen" w:hAnsi="Sylfaen"/>
          <w:lang w:val="ka-GE"/>
        </w:rPr>
        <w:t>ს</w:t>
      </w:r>
      <w:r w:rsidRPr="00707B31">
        <w:rPr>
          <w:rFonts w:ascii="Sylfaen" w:hAnsi="Sylfaen"/>
          <w:lang w:val="ka-GE"/>
        </w:rPr>
        <w:t xml:space="preserve"> სხდომის წინა კვირის პარასკევამდე.</w:t>
      </w:r>
    </w:p>
    <w:p w:rsidR="009520A9" w:rsidRDefault="009520A9" w:rsidP="009520A9">
      <w:pPr>
        <w:pStyle w:val="Normal0"/>
        <w:ind w:firstLine="284"/>
        <w:jc w:val="both"/>
        <w:rPr>
          <w:rFonts w:ascii="Sylfaen" w:hAnsi="Sylfaen"/>
          <w:lang w:val="ka-GE"/>
        </w:rPr>
      </w:pPr>
      <w:r>
        <w:rPr>
          <w:rFonts w:ascii="Sylfaen" w:hAnsi="Sylfaen"/>
          <w:lang w:val="ka-GE"/>
        </w:rPr>
        <w:t xml:space="preserve">- </w:t>
      </w:r>
      <w:r w:rsidRPr="00707B31">
        <w:rPr>
          <w:rFonts w:ascii="Sylfaen" w:hAnsi="Sylfaen"/>
          <w:lang w:val="ka-GE"/>
        </w:rPr>
        <w:t xml:space="preserve">149-ე მუხლის მე-6 პუნქტში შესატანი ცვლილება გამომდინარეობს „საჯარო სამსახურის შესახებ“ საქართველოს კანონში განხორციელებული ცვლილებებით, რომლის თანახმად ლიკვიდირებული იქნა სსიპ საჯარო სამსახურის ბიურო, ხოლო მისი ფუნქციები გადაეცა საქართველოს მთავრობის ადმინისტრაციას. </w:t>
      </w:r>
    </w:p>
    <w:p w:rsidR="004257F6" w:rsidRPr="00707B31" w:rsidRDefault="004257F6" w:rsidP="009520A9">
      <w:pPr>
        <w:pStyle w:val="Normal0"/>
        <w:ind w:firstLine="284"/>
        <w:jc w:val="both"/>
        <w:rPr>
          <w:rFonts w:ascii="Sylfaen" w:hAnsi="Sylfaen"/>
          <w:lang w:val="ka-GE"/>
        </w:rPr>
      </w:pPr>
      <w:r>
        <w:rPr>
          <w:rFonts w:ascii="Sylfaen" w:hAnsi="Sylfaen"/>
          <w:lang w:val="ka-GE"/>
        </w:rPr>
        <w:t>- 156-ე მუხლიდან ამოღებული იქნება მე-6 პუნქტი.</w:t>
      </w:r>
    </w:p>
    <w:p w:rsidR="009520A9" w:rsidRPr="00251799" w:rsidRDefault="009520A9" w:rsidP="009520A9">
      <w:pPr>
        <w:pStyle w:val="NoSpacing"/>
        <w:ind w:firstLine="284"/>
        <w:jc w:val="both"/>
        <w:rPr>
          <w:rFonts w:ascii="Sylfaen" w:hAnsi="Sylfaen"/>
          <w:b/>
          <w:sz w:val="24"/>
          <w:szCs w:val="24"/>
          <w:lang w:val="ka-GE"/>
        </w:rPr>
      </w:pPr>
    </w:p>
    <w:p w:rsidR="009520A9" w:rsidRPr="007578BB" w:rsidRDefault="009520A9" w:rsidP="009520A9">
      <w:pPr>
        <w:pStyle w:val="Normal0"/>
        <w:ind w:firstLine="284"/>
        <w:jc w:val="both"/>
        <w:rPr>
          <w:rFonts w:ascii="Sylfaen" w:hAnsi="Sylfaen"/>
          <w:b/>
          <w:lang w:val="ka-GE"/>
        </w:rPr>
      </w:pPr>
      <w:r w:rsidRPr="007578BB">
        <w:rPr>
          <w:rFonts w:ascii="Sylfaen" w:hAnsi="Sylfaen"/>
          <w:b/>
          <w:lang w:val="ka-GE"/>
        </w:rPr>
        <w:t xml:space="preserve">ბ) </w:t>
      </w:r>
      <w:r w:rsidRPr="007578BB">
        <w:rPr>
          <w:rFonts w:ascii="Sylfaen" w:hAnsi="Sylfaen" w:cs="Sylfaen"/>
          <w:b/>
          <w:lang w:val="ka-GE"/>
        </w:rPr>
        <w:t>რეგლამენტის პროექტის</w:t>
      </w:r>
      <w:r w:rsidRPr="007578BB">
        <w:rPr>
          <w:rFonts w:ascii="Sylfaen" w:hAnsi="Sylfaen"/>
          <w:b/>
          <w:lang w:val="ka-GE"/>
        </w:rPr>
        <w:t xml:space="preserve"> </w:t>
      </w:r>
      <w:r w:rsidRPr="007578BB">
        <w:rPr>
          <w:rFonts w:ascii="Sylfaen" w:hAnsi="Sylfaen" w:cs="Sylfaen"/>
          <w:b/>
          <w:lang w:val="ka-GE"/>
        </w:rPr>
        <w:t>ფინანსური</w:t>
      </w:r>
      <w:r w:rsidRPr="007578BB">
        <w:rPr>
          <w:rFonts w:ascii="Sylfaen" w:hAnsi="Sylfaen"/>
          <w:b/>
          <w:lang w:val="ka-GE"/>
        </w:rPr>
        <w:t xml:space="preserve"> </w:t>
      </w:r>
      <w:r w:rsidRPr="007578BB">
        <w:rPr>
          <w:rFonts w:ascii="Sylfaen" w:hAnsi="Sylfaen" w:cs="Sylfaen"/>
          <w:b/>
          <w:lang w:val="ka-GE"/>
        </w:rPr>
        <w:t>დასაბუთება</w:t>
      </w:r>
      <w:r w:rsidRPr="007578BB">
        <w:rPr>
          <w:rFonts w:ascii="Sylfaen" w:hAnsi="Sylfaen"/>
          <w:b/>
          <w:lang w:val="ka-GE"/>
        </w:rPr>
        <w:t xml:space="preserve">: </w:t>
      </w:r>
    </w:p>
    <w:p w:rsidR="009520A9" w:rsidRPr="007578BB" w:rsidRDefault="009520A9" w:rsidP="009520A9">
      <w:pPr>
        <w:pStyle w:val="Normal0"/>
        <w:ind w:firstLine="284"/>
        <w:jc w:val="both"/>
        <w:rPr>
          <w:rFonts w:ascii="Sylfaen" w:hAnsi="Sylfaen"/>
          <w:b/>
          <w:lang w:val="ka-GE"/>
        </w:rPr>
      </w:pPr>
      <w:r w:rsidRPr="007578BB">
        <w:rPr>
          <w:rFonts w:ascii="Sylfaen" w:hAnsi="Sylfaen" w:cs="Sylfaen"/>
          <w:b/>
          <w:lang w:val="ka-GE"/>
        </w:rPr>
        <w:t>ბ</w:t>
      </w:r>
      <w:r w:rsidRPr="007578BB">
        <w:rPr>
          <w:rFonts w:ascii="Sylfaen" w:hAnsi="Sylfaen"/>
          <w:b/>
          <w:lang w:val="ka-GE"/>
        </w:rPr>
        <w:t>.</w:t>
      </w:r>
      <w:r w:rsidRPr="007578BB">
        <w:rPr>
          <w:rFonts w:ascii="Sylfaen" w:hAnsi="Sylfaen" w:cs="Sylfaen"/>
          <w:b/>
          <w:lang w:val="ka-GE"/>
        </w:rPr>
        <w:t>ა</w:t>
      </w:r>
      <w:r w:rsidRPr="007578BB">
        <w:rPr>
          <w:rFonts w:ascii="Sylfaen" w:hAnsi="Sylfaen"/>
          <w:b/>
          <w:lang w:val="ka-GE"/>
        </w:rPr>
        <w:t xml:space="preserve">) </w:t>
      </w:r>
      <w:r w:rsidRPr="007578BB">
        <w:rPr>
          <w:rFonts w:ascii="Sylfaen" w:hAnsi="Sylfaen" w:cs="Sylfaen"/>
          <w:b/>
          <w:lang w:val="ka-GE"/>
        </w:rPr>
        <w:t>რეგლამენტის პროექტის</w:t>
      </w:r>
      <w:r w:rsidRPr="007578BB">
        <w:rPr>
          <w:rFonts w:ascii="Sylfaen" w:hAnsi="Sylfaen"/>
          <w:b/>
          <w:lang w:val="ka-GE"/>
        </w:rPr>
        <w:t xml:space="preserve"> </w:t>
      </w:r>
      <w:r w:rsidRPr="007578BB">
        <w:rPr>
          <w:rFonts w:ascii="Sylfaen" w:hAnsi="Sylfaen" w:cs="Sylfaen"/>
          <w:b/>
          <w:lang w:val="ka-GE"/>
        </w:rPr>
        <w:t>მიღებასთან</w:t>
      </w:r>
      <w:r w:rsidRPr="007578BB">
        <w:rPr>
          <w:rFonts w:ascii="Sylfaen" w:hAnsi="Sylfaen"/>
          <w:b/>
          <w:lang w:val="ka-GE"/>
        </w:rPr>
        <w:t xml:space="preserve"> </w:t>
      </w:r>
      <w:r w:rsidRPr="007578BB">
        <w:rPr>
          <w:rFonts w:ascii="Sylfaen" w:hAnsi="Sylfaen" w:cs="Sylfaen"/>
          <w:b/>
          <w:lang w:val="ka-GE"/>
        </w:rPr>
        <w:t>დაკავშირებით</w:t>
      </w:r>
      <w:r w:rsidRPr="007578BB">
        <w:rPr>
          <w:rFonts w:ascii="Sylfaen" w:hAnsi="Sylfaen"/>
          <w:b/>
          <w:lang w:val="ka-GE"/>
        </w:rPr>
        <w:t xml:space="preserve"> </w:t>
      </w:r>
      <w:r w:rsidRPr="007578BB">
        <w:rPr>
          <w:rFonts w:ascii="Sylfaen" w:hAnsi="Sylfaen" w:cs="Sylfaen"/>
          <w:b/>
          <w:lang w:val="ka-GE"/>
        </w:rPr>
        <w:t>აუცილებელი</w:t>
      </w:r>
      <w:r w:rsidRPr="007578BB">
        <w:rPr>
          <w:rFonts w:ascii="Sylfaen" w:hAnsi="Sylfaen"/>
          <w:b/>
          <w:lang w:val="ka-GE"/>
        </w:rPr>
        <w:t xml:space="preserve"> </w:t>
      </w:r>
      <w:r w:rsidRPr="007578BB">
        <w:rPr>
          <w:rFonts w:ascii="Sylfaen" w:hAnsi="Sylfaen" w:cs="Sylfaen"/>
          <w:b/>
          <w:lang w:val="ka-GE"/>
        </w:rPr>
        <w:t>ხარჯების</w:t>
      </w:r>
      <w:r w:rsidRPr="007578BB">
        <w:rPr>
          <w:rFonts w:ascii="Sylfaen" w:hAnsi="Sylfaen"/>
          <w:b/>
          <w:lang w:val="ka-GE"/>
        </w:rPr>
        <w:t xml:space="preserve"> </w:t>
      </w:r>
      <w:r w:rsidRPr="007578BB">
        <w:rPr>
          <w:rFonts w:ascii="Sylfaen" w:hAnsi="Sylfaen" w:cs="Sylfaen"/>
          <w:b/>
          <w:lang w:val="ka-GE"/>
        </w:rPr>
        <w:t>დაფინანსების</w:t>
      </w:r>
      <w:r w:rsidRPr="007578BB">
        <w:rPr>
          <w:rFonts w:ascii="Sylfaen" w:hAnsi="Sylfaen"/>
          <w:b/>
          <w:lang w:val="ka-GE"/>
        </w:rPr>
        <w:t xml:space="preserve"> </w:t>
      </w:r>
      <w:r w:rsidRPr="007578BB">
        <w:rPr>
          <w:rFonts w:ascii="Sylfaen" w:hAnsi="Sylfaen" w:cs="Sylfaen"/>
          <w:b/>
          <w:lang w:val="ka-GE"/>
        </w:rPr>
        <w:t>წყარო</w:t>
      </w:r>
      <w:r w:rsidRPr="007578BB">
        <w:rPr>
          <w:rFonts w:ascii="Sylfaen" w:hAnsi="Sylfaen"/>
          <w:b/>
          <w:lang w:val="ka-GE"/>
        </w:rPr>
        <w:t>;</w:t>
      </w:r>
    </w:p>
    <w:p w:rsidR="009520A9" w:rsidRPr="007578BB" w:rsidRDefault="009520A9" w:rsidP="009520A9">
      <w:pPr>
        <w:pStyle w:val="Normal0"/>
        <w:ind w:firstLine="284"/>
        <w:jc w:val="both"/>
        <w:rPr>
          <w:rFonts w:ascii="Sylfaen" w:hAnsi="Sylfaen"/>
          <w:lang w:val="ka-GE"/>
        </w:rPr>
      </w:pPr>
      <w:r w:rsidRPr="007578BB">
        <w:rPr>
          <w:rFonts w:ascii="Sylfaen" w:hAnsi="Sylfaen" w:cs="Sylfaen"/>
          <w:lang w:val="ka-GE"/>
        </w:rPr>
        <w:t>რეგლამენტის</w:t>
      </w:r>
      <w:r w:rsidRPr="007578BB">
        <w:rPr>
          <w:rFonts w:ascii="Sylfaen" w:hAnsi="Sylfaen" w:cs="Sylfaen"/>
          <w:b/>
          <w:lang w:val="ka-GE"/>
        </w:rPr>
        <w:t xml:space="preserve"> </w:t>
      </w:r>
      <w:r w:rsidRPr="007578BB">
        <w:rPr>
          <w:rFonts w:ascii="Sylfaen" w:hAnsi="Sylfaen" w:cs="Sylfaen"/>
          <w:lang w:val="ka-GE"/>
        </w:rPr>
        <w:t>პროექტი</w:t>
      </w:r>
      <w:r w:rsidRPr="007578BB">
        <w:rPr>
          <w:rFonts w:ascii="Sylfaen" w:hAnsi="Sylfaen"/>
          <w:lang w:val="ka-GE"/>
        </w:rPr>
        <w:t xml:space="preserve"> </w:t>
      </w:r>
      <w:r w:rsidRPr="007578BB">
        <w:rPr>
          <w:rFonts w:ascii="Sylfaen" w:hAnsi="Sylfaen" w:cs="Sylfaen"/>
          <w:lang w:val="ka-GE"/>
        </w:rPr>
        <w:t>არ</w:t>
      </w:r>
      <w:r w:rsidRPr="007578BB">
        <w:rPr>
          <w:rFonts w:ascii="Sylfaen" w:hAnsi="Sylfaen"/>
          <w:lang w:val="ka-GE"/>
        </w:rPr>
        <w:t xml:space="preserve"> </w:t>
      </w:r>
      <w:r w:rsidRPr="007578BB">
        <w:rPr>
          <w:rFonts w:ascii="Sylfaen" w:hAnsi="Sylfaen" w:cs="Sylfaen"/>
          <w:lang w:val="ka-GE"/>
        </w:rPr>
        <w:t>საჭიროებს</w:t>
      </w:r>
      <w:r w:rsidRPr="007578BB">
        <w:rPr>
          <w:rFonts w:ascii="Sylfaen" w:hAnsi="Sylfaen"/>
          <w:lang w:val="ka-GE"/>
        </w:rPr>
        <w:t xml:space="preserve"> </w:t>
      </w:r>
      <w:r w:rsidRPr="007578BB">
        <w:rPr>
          <w:rFonts w:ascii="Sylfaen" w:hAnsi="Sylfaen" w:cs="Sylfaen"/>
          <w:lang w:val="ka-GE"/>
        </w:rPr>
        <w:t>დამატებით</w:t>
      </w:r>
      <w:r w:rsidRPr="007578BB">
        <w:rPr>
          <w:rFonts w:ascii="Sylfaen" w:hAnsi="Sylfaen"/>
          <w:lang w:val="ka-GE"/>
        </w:rPr>
        <w:t xml:space="preserve"> </w:t>
      </w:r>
      <w:r w:rsidRPr="007578BB">
        <w:rPr>
          <w:rFonts w:ascii="Sylfaen" w:hAnsi="Sylfaen" w:cs="Sylfaen"/>
          <w:lang w:val="ka-GE"/>
        </w:rPr>
        <w:t>ხარჯებს</w:t>
      </w:r>
      <w:r w:rsidRPr="007578BB">
        <w:rPr>
          <w:rFonts w:ascii="Sylfaen" w:hAnsi="Sylfaen"/>
          <w:lang w:val="ka-GE"/>
        </w:rPr>
        <w:t>.</w:t>
      </w:r>
    </w:p>
    <w:p w:rsidR="009520A9" w:rsidRPr="007578BB" w:rsidRDefault="009520A9" w:rsidP="009520A9">
      <w:pPr>
        <w:pStyle w:val="Normal0"/>
        <w:ind w:firstLine="284"/>
        <w:jc w:val="both"/>
        <w:rPr>
          <w:rFonts w:ascii="Sylfaen" w:hAnsi="Sylfaen"/>
          <w:b/>
          <w:lang w:val="ka-GE"/>
        </w:rPr>
      </w:pPr>
      <w:r w:rsidRPr="007578BB">
        <w:rPr>
          <w:rFonts w:ascii="Sylfaen" w:hAnsi="Sylfaen" w:cs="Sylfaen"/>
          <w:b/>
          <w:lang w:val="ka-GE"/>
        </w:rPr>
        <w:t>ბ</w:t>
      </w:r>
      <w:r w:rsidRPr="007578BB">
        <w:rPr>
          <w:rFonts w:ascii="Sylfaen" w:hAnsi="Sylfaen"/>
          <w:b/>
          <w:lang w:val="ka-GE"/>
        </w:rPr>
        <w:t>.</w:t>
      </w:r>
      <w:r w:rsidRPr="007578BB">
        <w:rPr>
          <w:rFonts w:ascii="Sylfaen" w:hAnsi="Sylfaen" w:cs="Sylfaen"/>
          <w:b/>
          <w:lang w:val="ka-GE"/>
        </w:rPr>
        <w:t>ბ</w:t>
      </w:r>
      <w:r w:rsidRPr="007578BB">
        <w:rPr>
          <w:rFonts w:ascii="Sylfaen" w:hAnsi="Sylfaen"/>
          <w:b/>
          <w:lang w:val="ka-GE"/>
        </w:rPr>
        <w:t xml:space="preserve">) </w:t>
      </w:r>
      <w:r w:rsidRPr="007578BB">
        <w:rPr>
          <w:rFonts w:ascii="Sylfaen" w:hAnsi="Sylfaen" w:cs="Sylfaen"/>
          <w:b/>
          <w:lang w:val="ka-GE"/>
        </w:rPr>
        <w:t>რეგლამენტის პროექტის</w:t>
      </w:r>
      <w:r w:rsidRPr="007578BB">
        <w:rPr>
          <w:rFonts w:ascii="Sylfaen" w:hAnsi="Sylfaen"/>
          <w:b/>
          <w:lang w:val="ka-GE"/>
        </w:rPr>
        <w:t xml:space="preserve"> </w:t>
      </w:r>
      <w:r w:rsidRPr="007578BB">
        <w:rPr>
          <w:rFonts w:ascii="Sylfaen" w:hAnsi="Sylfaen" w:cs="Sylfaen"/>
          <w:b/>
          <w:lang w:val="ka-GE"/>
        </w:rPr>
        <w:t>გავლენა</w:t>
      </w:r>
      <w:r w:rsidRPr="007578BB">
        <w:rPr>
          <w:rFonts w:ascii="Sylfaen" w:hAnsi="Sylfaen"/>
          <w:b/>
          <w:lang w:val="ka-GE"/>
        </w:rPr>
        <w:t xml:space="preserve"> </w:t>
      </w:r>
      <w:r w:rsidRPr="007578BB">
        <w:rPr>
          <w:rFonts w:ascii="Sylfaen" w:hAnsi="Sylfaen" w:cs="Sylfaen"/>
          <w:b/>
          <w:lang w:val="ka-GE"/>
        </w:rPr>
        <w:t>აჭარის</w:t>
      </w:r>
      <w:r w:rsidRPr="007578BB">
        <w:rPr>
          <w:rFonts w:ascii="Sylfaen" w:hAnsi="Sylfaen"/>
          <w:b/>
          <w:lang w:val="ka-GE"/>
        </w:rPr>
        <w:t xml:space="preserve"> </w:t>
      </w:r>
      <w:r w:rsidRPr="007578BB">
        <w:rPr>
          <w:rFonts w:ascii="Sylfaen" w:hAnsi="Sylfaen" w:cs="Sylfaen"/>
          <w:b/>
          <w:lang w:val="ka-GE"/>
        </w:rPr>
        <w:t>ავტონომიური</w:t>
      </w:r>
      <w:r w:rsidRPr="007578BB">
        <w:rPr>
          <w:rFonts w:ascii="Sylfaen" w:hAnsi="Sylfaen"/>
          <w:b/>
          <w:lang w:val="ka-GE"/>
        </w:rPr>
        <w:t xml:space="preserve"> </w:t>
      </w:r>
      <w:r w:rsidRPr="007578BB">
        <w:rPr>
          <w:rFonts w:ascii="Sylfaen" w:hAnsi="Sylfaen" w:cs="Sylfaen"/>
          <w:b/>
          <w:lang w:val="ka-GE"/>
        </w:rPr>
        <w:t>რესპუბლიკის</w:t>
      </w:r>
      <w:r w:rsidRPr="007578BB">
        <w:rPr>
          <w:rFonts w:ascii="Sylfaen" w:hAnsi="Sylfaen"/>
          <w:b/>
          <w:lang w:val="ka-GE"/>
        </w:rPr>
        <w:t xml:space="preserve"> </w:t>
      </w:r>
      <w:r w:rsidRPr="007578BB">
        <w:rPr>
          <w:rFonts w:ascii="Sylfaen" w:hAnsi="Sylfaen" w:cs="Sylfaen"/>
          <w:b/>
          <w:lang w:val="ka-GE"/>
        </w:rPr>
        <w:t>რესპუბლიკური</w:t>
      </w:r>
      <w:r w:rsidRPr="007578BB">
        <w:rPr>
          <w:rFonts w:ascii="Sylfaen" w:hAnsi="Sylfaen"/>
          <w:b/>
          <w:lang w:val="ka-GE"/>
        </w:rPr>
        <w:t xml:space="preserve"> </w:t>
      </w:r>
      <w:r w:rsidRPr="007578BB">
        <w:rPr>
          <w:rFonts w:ascii="Sylfaen" w:hAnsi="Sylfaen" w:cs="Sylfaen"/>
          <w:b/>
          <w:lang w:val="ka-GE"/>
        </w:rPr>
        <w:t>ბიუჯეტის</w:t>
      </w:r>
      <w:r w:rsidRPr="007578BB">
        <w:rPr>
          <w:rFonts w:ascii="Sylfaen" w:hAnsi="Sylfaen"/>
          <w:b/>
          <w:lang w:val="ka-GE"/>
        </w:rPr>
        <w:t xml:space="preserve"> </w:t>
      </w:r>
      <w:r w:rsidRPr="007578BB">
        <w:rPr>
          <w:rFonts w:ascii="Sylfaen" w:hAnsi="Sylfaen" w:cs="Sylfaen"/>
          <w:b/>
          <w:lang w:val="ka-GE"/>
        </w:rPr>
        <w:t>საშემოსავლო</w:t>
      </w:r>
      <w:r w:rsidRPr="007578BB">
        <w:rPr>
          <w:rFonts w:ascii="Sylfaen" w:hAnsi="Sylfaen"/>
          <w:b/>
          <w:lang w:val="ka-GE"/>
        </w:rPr>
        <w:t xml:space="preserve"> </w:t>
      </w:r>
      <w:r w:rsidRPr="007578BB">
        <w:rPr>
          <w:rFonts w:ascii="Sylfaen" w:hAnsi="Sylfaen" w:cs="Sylfaen"/>
          <w:b/>
          <w:lang w:val="ka-GE"/>
        </w:rPr>
        <w:t>ნაწილზე</w:t>
      </w:r>
      <w:r w:rsidRPr="007578BB">
        <w:rPr>
          <w:rFonts w:ascii="Sylfaen" w:hAnsi="Sylfaen"/>
          <w:b/>
          <w:lang w:val="ka-GE"/>
        </w:rPr>
        <w:t>;</w:t>
      </w:r>
    </w:p>
    <w:p w:rsidR="009520A9" w:rsidRPr="007578BB" w:rsidRDefault="009520A9" w:rsidP="009520A9">
      <w:pPr>
        <w:pStyle w:val="Normal0"/>
        <w:ind w:firstLine="284"/>
        <w:jc w:val="both"/>
        <w:rPr>
          <w:rFonts w:ascii="Sylfaen" w:hAnsi="Sylfaen"/>
          <w:lang w:val="ka-GE"/>
        </w:rPr>
      </w:pPr>
      <w:r w:rsidRPr="007578BB">
        <w:rPr>
          <w:rFonts w:ascii="Sylfaen" w:hAnsi="Sylfaen" w:cs="Sylfaen"/>
          <w:lang w:val="ka-GE"/>
        </w:rPr>
        <w:lastRenderedPageBreak/>
        <w:t>რეგლამენტის პროექტი</w:t>
      </w:r>
      <w:r w:rsidRPr="007578BB">
        <w:rPr>
          <w:rFonts w:ascii="Sylfaen" w:hAnsi="Sylfaen"/>
          <w:lang w:val="ka-GE"/>
        </w:rPr>
        <w:t xml:space="preserve"> </w:t>
      </w:r>
      <w:r w:rsidRPr="007578BB">
        <w:rPr>
          <w:rFonts w:ascii="Sylfaen" w:hAnsi="Sylfaen" w:cs="Sylfaen"/>
          <w:lang w:val="ka-GE"/>
        </w:rPr>
        <w:t>არ</w:t>
      </w:r>
      <w:r w:rsidRPr="007578BB">
        <w:rPr>
          <w:rFonts w:ascii="Sylfaen" w:hAnsi="Sylfaen"/>
          <w:lang w:val="ka-GE"/>
        </w:rPr>
        <w:t xml:space="preserve"> </w:t>
      </w:r>
      <w:r w:rsidRPr="007578BB">
        <w:rPr>
          <w:rFonts w:ascii="Sylfaen" w:hAnsi="Sylfaen" w:cs="Sylfaen"/>
          <w:lang w:val="ka-GE"/>
        </w:rPr>
        <w:t>მოახდენს</w:t>
      </w:r>
      <w:r w:rsidRPr="007578BB">
        <w:rPr>
          <w:rFonts w:ascii="Sylfaen" w:hAnsi="Sylfaen"/>
          <w:lang w:val="ka-GE"/>
        </w:rPr>
        <w:t xml:space="preserve"> </w:t>
      </w:r>
      <w:r w:rsidRPr="007578BB">
        <w:rPr>
          <w:rFonts w:ascii="Sylfaen" w:hAnsi="Sylfaen" w:cs="Sylfaen"/>
          <w:lang w:val="ka-GE"/>
        </w:rPr>
        <w:t>გავლენას</w:t>
      </w:r>
      <w:r w:rsidRPr="007578BB">
        <w:rPr>
          <w:rFonts w:ascii="Sylfaen" w:hAnsi="Sylfaen"/>
          <w:lang w:val="ka-GE"/>
        </w:rPr>
        <w:t xml:space="preserve"> </w:t>
      </w:r>
      <w:r w:rsidRPr="007578BB">
        <w:rPr>
          <w:rFonts w:ascii="Sylfaen" w:hAnsi="Sylfaen" w:cs="Sylfaen"/>
          <w:lang w:val="ka-GE"/>
        </w:rPr>
        <w:t>ბიუჯეტის</w:t>
      </w:r>
      <w:r w:rsidRPr="007578BB">
        <w:rPr>
          <w:rFonts w:ascii="Sylfaen" w:hAnsi="Sylfaen"/>
          <w:lang w:val="ka-GE"/>
        </w:rPr>
        <w:t xml:space="preserve"> </w:t>
      </w:r>
      <w:r w:rsidRPr="007578BB">
        <w:rPr>
          <w:rFonts w:ascii="Sylfaen" w:hAnsi="Sylfaen" w:cs="Sylfaen"/>
          <w:lang w:val="ka-GE"/>
        </w:rPr>
        <w:t>საშემოსავლო</w:t>
      </w:r>
      <w:r w:rsidRPr="007578BB">
        <w:rPr>
          <w:rFonts w:ascii="Sylfaen" w:hAnsi="Sylfaen"/>
          <w:lang w:val="ka-GE"/>
        </w:rPr>
        <w:t xml:space="preserve"> </w:t>
      </w:r>
      <w:r w:rsidRPr="007578BB">
        <w:rPr>
          <w:rFonts w:ascii="Sylfaen" w:hAnsi="Sylfaen" w:cs="Sylfaen"/>
          <w:lang w:val="ka-GE"/>
        </w:rPr>
        <w:t>ნაწილზე</w:t>
      </w:r>
      <w:r w:rsidRPr="007578BB">
        <w:rPr>
          <w:rFonts w:ascii="Sylfaen" w:hAnsi="Sylfaen"/>
          <w:lang w:val="ka-GE"/>
        </w:rPr>
        <w:t xml:space="preserve">. </w:t>
      </w:r>
    </w:p>
    <w:p w:rsidR="009520A9" w:rsidRPr="007578BB" w:rsidRDefault="009520A9" w:rsidP="009520A9">
      <w:pPr>
        <w:pStyle w:val="Normal0"/>
        <w:ind w:firstLine="284"/>
        <w:jc w:val="both"/>
        <w:rPr>
          <w:rFonts w:ascii="Sylfaen" w:hAnsi="Sylfaen"/>
          <w:b/>
          <w:lang w:val="ka-GE"/>
        </w:rPr>
      </w:pPr>
      <w:r w:rsidRPr="007578BB">
        <w:rPr>
          <w:rFonts w:ascii="Sylfaen" w:hAnsi="Sylfaen" w:cs="Sylfaen"/>
          <w:b/>
          <w:lang w:val="ka-GE"/>
        </w:rPr>
        <w:t>ბ</w:t>
      </w:r>
      <w:r w:rsidRPr="007578BB">
        <w:rPr>
          <w:rFonts w:ascii="Sylfaen" w:hAnsi="Sylfaen"/>
          <w:b/>
          <w:lang w:val="ka-GE"/>
        </w:rPr>
        <w:t>.</w:t>
      </w:r>
      <w:r w:rsidRPr="007578BB">
        <w:rPr>
          <w:rFonts w:ascii="Sylfaen" w:hAnsi="Sylfaen" w:cs="Sylfaen"/>
          <w:b/>
          <w:lang w:val="ka-GE"/>
        </w:rPr>
        <w:t>გ</w:t>
      </w:r>
      <w:r w:rsidRPr="007578BB">
        <w:rPr>
          <w:rFonts w:ascii="Sylfaen" w:hAnsi="Sylfaen"/>
          <w:b/>
          <w:lang w:val="ka-GE"/>
        </w:rPr>
        <w:t xml:space="preserve">) </w:t>
      </w:r>
      <w:r w:rsidRPr="007578BB">
        <w:rPr>
          <w:rFonts w:ascii="Sylfaen" w:hAnsi="Sylfaen" w:cs="Sylfaen"/>
          <w:b/>
          <w:lang w:val="ka-GE"/>
        </w:rPr>
        <w:t>რეგლამენტის პროექტის</w:t>
      </w:r>
      <w:r w:rsidRPr="007578BB">
        <w:rPr>
          <w:rFonts w:ascii="Sylfaen" w:hAnsi="Sylfaen"/>
          <w:b/>
          <w:lang w:val="ka-GE"/>
        </w:rPr>
        <w:t xml:space="preserve"> </w:t>
      </w:r>
      <w:r w:rsidRPr="007578BB">
        <w:rPr>
          <w:rFonts w:ascii="Sylfaen" w:hAnsi="Sylfaen" w:cs="Sylfaen"/>
          <w:b/>
          <w:lang w:val="ka-GE"/>
        </w:rPr>
        <w:t>გავლენა</w:t>
      </w:r>
      <w:r w:rsidRPr="007578BB">
        <w:rPr>
          <w:rFonts w:ascii="Sylfaen" w:hAnsi="Sylfaen"/>
          <w:b/>
          <w:lang w:val="ka-GE"/>
        </w:rPr>
        <w:t xml:space="preserve"> </w:t>
      </w:r>
      <w:r w:rsidRPr="007578BB">
        <w:rPr>
          <w:rFonts w:ascii="Sylfaen" w:hAnsi="Sylfaen" w:cs="Sylfaen"/>
          <w:b/>
          <w:lang w:val="ka-GE"/>
        </w:rPr>
        <w:t>აჭარის</w:t>
      </w:r>
      <w:r w:rsidRPr="007578BB">
        <w:rPr>
          <w:rFonts w:ascii="Sylfaen" w:hAnsi="Sylfaen"/>
          <w:b/>
          <w:lang w:val="ka-GE"/>
        </w:rPr>
        <w:t xml:space="preserve"> </w:t>
      </w:r>
      <w:r w:rsidRPr="007578BB">
        <w:rPr>
          <w:rFonts w:ascii="Sylfaen" w:hAnsi="Sylfaen" w:cs="Sylfaen"/>
          <w:b/>
          <w:lang w:val="ka-GE"/>
        </w:rPr>
        <w:t>ავტონომიური</w:t>
      </w:r>
      <w:r w:rsidRPr="007578BB">
        <w:rPr>
          <w:rFonts w:ascii="Sylfaen" w:hAnsi="Sylfaen"/>
          <w:b/>
          <w:lang w:val="ka-GE"/>
        </w:rPr>
        <w:t xml:space="preserve"> </w:t>
      </w:r>
      <w:r w:rsidRPr="007578BB">
        <w:rPr>
          <w:rFonts w:ascii="Sylfaen" w:hAnsi="Sylfaen" w:cs="Sylfaen"/>
          <w:b/>
          <w:lang w:val="ka-GE"/>
        </w:rPr>
        <w:t>რესპუბლიკის</w:t>
      </w:r>
      <w:r w:rsidRPr="007578BB">
        <w:rPr>
          <w:rFonts w:ascii="Sylfaen" w:hAnsi="Sylfaen"/>
          <w:b/>
          <w:lang w:val="ka-GE"/>
        </w:rPr>
        <w:t xml:space="preserve"> </w:t>
      </w:r>
      <w:r w:rsidRPr="007578BB">
        <w:rPr>
          <w:rFonts w:ascii="Sylfaen" w:hAnsi="Sylfaen" w:cs="Sylfaen"/>
          <w:b/>
          <w:lang w:val="ka-GE"/>
        </w:rPr>
        <w:t>რესპუბლიკური</w:t>
      </w:r>
      <w:r w:rsidRPr="007578BB">
        <w:rPr>
          <w:rFonts w:ascii="Sylfaen" w:hAnsi="Sylfaen"/>
          <w:b/>
          <w:lang w:val="ka-GE"/>
        </w:rPr>
        <w:t xml:space="preserve"> </w:t>
      </w:r>
      <w:r w:rsidRPr="007578BB">
        <w:rPr>
          <w:rFonts w:ascii="Sylfaen" w:hAnsi="Sylfaen" w:cs="Sylfaen"/>
          <w:b/>
          <w:lang w:val="ka-GE"/>
        </w:rPr>
        <w:t>ბიუჯეტის</w:t>
      </w:r>
      <w:r w:rsidRPr="007578BB">
        <w:rPr>
          <w:rFonts w:ascii="Sylfaen" w:hAnsi="Sylfaen"/>
          <w:b/>
          <w:lang w:val="ka-GE"/>
        </w:rPr>
        <w:t xml:space="preserve"> </w:t>
      </w:r>
      <w:r w:rsidRPr="007578BB">
        <w:rPr>
          <w:rFonts w:ascii="Sylfaen" w:hAnsi="Sylfaen" w:cs="Sylfaen"/>
          <w:b/>
          <w:lang w:val="ka-GE"/>
        </w:rPr>
        <w:t>ხარჯვით</w:t>
      </w:r>
      <w:r w:rsidRPr="007578BB">
        <w:rPr>
          <w:rFonts w:ascii="Sylfaen" w:hAnsi="Sylfaen"/>
          <w:b/>
          <w:lang w:val="ka-GE"/>
        </w:rPr>
        <w:t xml:space="preserve"> </w:t>
      </w:r>
      <w:r w:rsidRPr="007578BB">
        <w:rPr>
          <w:rFonts w:ascii="Sylfaen" w:hAnsi="Sylfaen" w:cs="Sylfaen"/>
          <w:b/>
          <w:lang w:val="ka-GE"/>
        </w:rPr>
        <w:t>ნაწილზე</w:t>
      </w:r>
      <w:r w:rsidRPr="007578BB">
        <w:rPr>
          <w:rFonts w:ascii="Sylfaen" w:hAnsi="Sylfaen"/>
          <w:b/>
          <w:lang w:val="ka-GE"/>
        </w:rPr>
        <w:t xml:space="preserve">; </w:t>
      </w:r>
    </w:p>
    <w:p w:rsidR="009520A9" w:rsidRPr="007578BB" w:rsidRDefault="009520A9" w:rsidP="009520A9">
      <w:pPr>
        <w:pStyle w:val="Normal0"/>
        <w:ind w:firstLine="284"/>
        <w:jc w:val="both"/>
        <w:rPr>
          <w:rFonts w:ascii="Sylfaen" w:hAnsi="Sylfaen"/>
          <w:lang w:val="ka-GE"/>
        </w:rPr>
      </w:pPr>
      <w:r w:rsidRPr="007578BB">
        <w:rPr>
          <w:rFonts w:ascii="Sylfaen" w:hAnsi="Sylfaen" w:cs="Sylfaen"/>
          <w:lang w:val="ka-GE"/>
        </w:rPr>
        <w:t>რეგლამენტის პროექტი</w:t>
      </w:r>
      <w:r w:rsidRPr="007578BB">
        <w:rPr>
          <w:rFonts w:ascii="Sylfaen" w:hAnsi="Sylfaen"/>
          <w:lang w:val="ka-GE"/>
        </w:rPr>
        <w:t xml:space="preserve"> </w:t>
      </w:r>
      <w:r w:rsidRPr="007578BB">
        <w:rPr>
          <w:rFonts w:ascii="Sylfaen" w:hAnsi="Sylfaen" w:cs="Sylfaen"/>
          <w:lang w:val="ka-GE"/>
        </w:rPr>
        <w:t>არ</w:t>
      </w:r>
      <w:r w:rsidRPr="007578BB">
        <w:rPr>
          <w:rFonts w:ascii="Sylfaen" w:hAnsi="Sylfaen"/>
          <w:lang w:val="ka-GE"/>
        </w:rPr>
        <w:t xml:space="preserve"> </w:t>
      </w:r>
      <w:r w:rsidRPr="007578BB">
        <w:rPr>
          <w:rFonts w:ascii="Sylfaen" w:hAnsi="Sylfaen" w:cs="Sylfaen"/>
          <w:lang w:val="ka-GE"/>
        </w:rPr>
        <w:t>იქონიებს</w:t>
      </w:r>
      <w:r w:rsidRPr="007578BB">
        <w:rPr>
          <w:rFonts w:ascii="Sylfaen" w:hAnsi="Sylfaen"/>
          <w:lang w:val="ka-GE"/>
        </w:rPr>
        <w:t xml:space="preserve"> </w:t>
      </w:r>
      <w:r w:rsidRPr="007578BB">
        <w:rPr>
          <w:rFonts w:ascii="Sylfaen" w:hAnsi="Sylfaen" w:cs="Sylfaen"/>
          <w:lang w:val="ka-GE"/>
        </w:rPr>
        <w:t>გავლენას</w:t>
      </w:r>
      <w:r w:rsidRPr="007578BB">
        <w:rPr>
          <w:rFonts w:ascii="Sylfaen" w:hAnsi="Sylfaen"/>
          <w:lang w:val="ka-GE"/>
        </w:rPr>
        <w:t xml:space="preserve"> </w:t>
      </w:r>
      <w:r w:rsidRPr="007578BB">
        <w:rPr>
          <w:rFonts w:ascii="Sylfaen" w:hAnsi="Sylfaen" w:cs="Sylfaen"/>
          <w:lang w:val="ka-GE"/>
        </w:rPr>
        <w:t>ბიუჯეტის</w:t>
      </w:r>
      <w:r w:rsidRPr="007578BB">
        <w:rPr>
          <w:rFonts w:ascii="Sylfaen" w:hAnsi="Sylfaen"/>
          <w:lang w:val="ka-GE"/>
        </w:rPr>
        <w:t xml:space="preserve"> </w:t>
      </w:r>
      <w:r w:rsidRPr="007578BB">
        <w:rPr>
          <w:rFonts w:ascii="Sylfaen" w:hAnsi="Sylfaen" w:cs="Sylfaen"/>
          <w:lang w:val="ka-GE"/>
        </w:rPr>
        <w:t>ხარჯვით</w:t>
      </w:r>
      <w:r w:rsidRPr="007578BB">
        <w:rPr>
          <w:rFonts w:ascii="Sylfaen" w:hAnsi="Sylfaen"/>
          <w:lang w:val="ka-GE"/>
        </w:rPr>
        <w:t xml:space="preserve"> </w:t>
      </w:r>
      <w:r w:rsidRPr="007578BB">
        <w:rPr>
          <w:rFonts w:ascii="Sylfaen" w:hAnsi="Sylfaen" w:cs="Sylfaen"/>
          <w:lang w:val="ka-GE"/>
        </w:rPr>
        <w:t>ნაწილზე</w:t>
      </w:r>
      <w:r w:rsidRPr="007578BB">
        <w:rPr>
          <w:rFonts w:ascii="Sylfaen" w:hAnsi="Sylfaen"/>
          <w:lang w:val="ka-GE"/>
        </w:rPr>
        <w:t>.</w:t>
      </w:r>
    </w:p>
    <w:p w:rsidR="009520A9" w:rsidRPr="007578BB" w:rsidRDefault="009520A9" w:rsidP="009520A9">
      <w:pPr>
        <w:pStyle w:val="Normal0"/>
        <w:ind w:firstLine="284"/>
        <w:jc w:val="both"/>
        <w:rPr>
          <w:rFonts w:ascii="Sylfaen" w:hAnsi="Sylfaen"/>
          <w:b/>
          <w:lang w:val="ka-GE"/>
        </w:rPr>
      </w:pPr>
      <w:r w:rsidRPr="007578BB">
        <w:rPr>
          <w:rFonts w:ascii="Sylfaen" w:hAnsi="Sylfaen" w:cs="Sylfaen"/>
          <w:b/>
          <w:lang w:val="ka-GE"/>
        </w:rPr>
        <w:t>ბ</w:t>
      </w:r>
      <w:r w:rsidRPr="007578BB">
        <w:rPr>
          <w:rFonts w:ascii="Sylfaen" w:hAnsi="Sylfaen"/>
          <w:b/>
          <w:lang w:val="ka-GE"/>
        </w:rPr>
        <w:t>.</w:t>
      </w:r>
      <w:r w:rsidRPr="007578BB">
        <w:rPr>
          <w:rFonts w:ascii="Sylfaen" w:hAnsi="Sylfaen" w:cs="Sylfaen"/>
          <w:b/>
          <w:lang w:val="ka-GE"/>
        </w:rPr>
        <w:t>დ</w:t>
      </w:r>
      <w:r w:rsidRPr="007578BB">
        <w:rPr>
          <w:rFonts w:ascii="Sylfaen" w:hAnsi="Sylfaen"/>
          <w:b/>
          <w:lang w:val="ka-GE"/>
        </w:rPr>
        <w:t xml:space="preserve">) </w:t>
      </w:r>
      <w:r w:rsidRPr="007578BB">
        <w:rPr>
          <w:rFonts w:ascii="Sylfaen" w:hAnsi="Sylfaen" w:cs="Sylfaen"/>
          <w:b/>
          <w:lang w:val="ka-GE"/>
        </w:rPr>
        <w:t>აჭარის</w:t>
      </w:r>
      <w:r w:rsidRPr="007578BB">
        <w:rPr>
          <w:rFonts w:ascii="Sylfaen" w:hAnsi="Sylfaen"/>
          <w:b/>
          <w:lang w:val="ka-GE"/>
        </w:rPr>
        <w:t xml:space="preserve"> </w:t>
      </w:r>
      <w:r w:rsidRPr="007578BB">
        <w:rPr>
          <w:rFonts w:ascii="Sylfaen" w:hAnsi="Sylfaen" w:cs="Sylfaen"/>
          <w:b/>
          <w:lang w:val="ka-GE"/>
        </w:rPr>
        <w:t>ავტონომიური</w:t>
      </w:r>
      <w:r w:rsidRPr="007578BB">
        <w:rPr>
          <w:rFonts w:ascii="Sylfaen" w:hAnsi="Sylfaen"/>
          <w:b/>
          <w:lang w:val="ka-GE"/>
        </w:rPr>
        <w:t xml:space="preserve"> </w:t>
      </w:r>
      <w:r w:rsidRPr="007578BB">
        <w:rPr>
          <w:rFonts w:ascii="Sylfaen" w:hAnsi="Sylfaen" w:cs="Sylfaen"/>
          <w:b/>
          <w:lang w:val="ka-GE"/>
        </w:rPr>
        <w:t>რესპუბლიკის</w:t>
      </w:r>
      <w:r w:rsidRPr="007578BB">
        <w:rPr>
          <w:rFonts w:ascii="Sylfaen" w:hAnsi="Sylfaen"/>
          <w:b/>
          <w:lang w:val="ka-GE"/>
        </w:rPr>
        <w:t xml:space="preserve"> </w:t>
      </w:r>
      <w:r w:rsidRPr="007578BB">
        <w:rPr>
          <w:rFonts w:ascii="Sylfaen" w:hAnsi="Sylfaen" w:cs="Sylfaen"/>
          <w:b/>
          <w:lang w:val="ka-GE"/>
        </w:rPr>
        <w:t>ახალი</w:t>
      </w:r>
      <w:r w:rsidRPr="007578BB">
        <w:rPr>
          <w:rFonts w:ascii="Sylfaen" w:hAnsi="Sylfaen"/>
          <w:b/>
          <w:lang w:val="ka-GE"/>
        </w:rPr>
        <w:t xml:space="preserve"> </w:t>
      </w:r>
      <w:r w:rsidRPr="007578BB">
        <w:rPr>
          <w:rFonts w:ascii="Sylfaen" w:hAnsi="Sylfaen" w:cs="Sylfaen"/>
          <w:b/>
          <w:lang w:val="ka-GE"/>
        </w:rPr>
        <w:t>ფინანსური</w:t>
      </w:r>
      <w:r w:rsidRPr="007578BB">
        <w:rPr>
          <w:rFonts w:ascii="Sylfaen" w:hAnsi="Sylfaen"/>
          <w:b/>
          <w:lang w:val="ka-GE"/>
        </w:rPr>
        <w:t xml:space="preserve"> </w:t>
      </w:r>
      <w:r w:rsidRPr="007578BB">
        <w:rPr>
          <w:rFonts w:ascii="Sylfaen" w:hAnsi="Sylfaen" w:cs="Sylfaen"/>
          <w:b/>
          <w:lang w:val="ka-GE"/>
        </w:rPr>
        <w:t>ვალდებულებები</w:t>
      </w:r>
      <w:r w:rsidRPr="007578BB">
        <w:rPr>
          <w:rFonts w:ascii="Sylfaen" w:hAnsi="Sylfaen"/>
          <w:b/>
          <w:lang w:val="ka-GE"/>
        </w:rPr>
        <w:t>;</w:t>
      </w:r>
    </w:p>
    <w:p w:rsidR="009520A9" w:rsidRPr="007578BB" w:rsidRDefault="009520A9" w:rsidP="009520A9">
      <w:pPr>
        <w:pStyle w:val="Normal0"/>
        <w:ind w:firstLine="284"/>
        <w:jc w:val="both"/>
        <w:rPr>
          <w:rFonts w:ascii="Sylfaen" w:hAnsi="Sylfaen"/>
          <w:lang w:val="ka-GE"/>
        </w:rPr>
      </w:pPr>
      <w:r w:rsidRPr="007578BB">
        <w:rPr>
          <w:rFonts w:ascii="Sylfaen" w:hAnsi="Sylfaen" w:cs="Sylfaen"/>
          <w:lang w:val="ka-GE"/>
        </w:rPr>
        <w:t>რეგლამენტის პროექტის</w:t>
      </w:r>
      <w:r w:rsidRPr="007578BB">
        <w:rPr>
          <w:rFonts w:ascii="Sylfaen" w:hAnsi="Sylfaen"/>
          <w:lang w:val="ka-GE"/>
        </w:rPr>
        <w:t xml:space="preserve"> </w:t>
      </w:r>
      <w:r w:rsidRPr="007578BB">
        <w:rPr>
          <w:rFonts w:ascii="Sylfaen" w:hAnsi="Sylfaen" w:cs="Sylfaen"/>
          <w:lang w:val="ka-GE"/>
        </w:rPr>
        <w:t>მიღება</w:t>
      </w:r>
      <w:r w:rsidRPr="007578BB">
        <w:rPr>
          <w:rFonts w:ascii="Sylfaen" w:hAnsi="Sylfaen"/>
          <w:lang w:val="ka-GE"/>
        </w:rPr>
        <w:t xml:space="preserve"> </w:t>
      </w:r>
      <w:r w:rsidRPr="007578BB">
        <w:rPr>
          <w:rFonts w:ascii="Sylfaen" w:hAnsi="Sylfaen" w:cs="Sylfaen"/>
          <w:lang w:val="ka-GE"/>
        </w:rPr>
        <w:t>არ</w:t>
      </w:r>
      <w:r w:rsidRPr="007578BB">
        <w:rPr>
          <w:rFonts w:ascii="Sylfaen" w:hAnsi="Sylfaen"/>
          <w:lang w:val="ka-GE"/>
        </w:rPr>
        <w:t xml:space="preserve"> </w:t>
      </w:r>
      <w:r w:rsidRPr="007578BB">
        <w:rPr>
          <w:rFonts w:ascii="Sylfaen" w:hAnsi="Sylfaen" w:cs="Sylfaen"/>
          <w:lang w:val="ka-GE"/>
        </w:rPr>
        <w:t>წარმოქმნის</w:t>
      </w:r>
      <w:r w:rsidRPr="007578BB">
        <w:rPr>
          <w:rFonts w:ascii="Sylfaen" w:hAnsi="Sylfaen"/>
          <w:lang w:val="ka-GE"/>
        </w:rPr>
        <w:t xml:space="preserve"> </w:t>
      </w:r>
      <w:r w:rsidRPr="007578BB">
        <w:rPr>
          <w:rFonts w:ascii="Sylfaen" w:hAnsi="Sylfaen" w:cs="Sylfaen"/>
          <w:lang w:val="ka-GE"/>
        </w:rPr>
        <w:t>ახალ</w:t>
      </w:r>
      <w:r w:rsidRPr="007578BB">
        <w:rPr>
          <w:rFonts w:ascii="Sylfaen" w:hAnsi="Sylfaen"/>
          <w:lang w:val="ka-GE"/>
        </w:rPr>
        <w:t xml:space="preserve"> </w:t>
      </w:r>
      <w:r w:rsidRPr="007578BB">
        <w:rPr>
          <w:rFonts w:ascii="Sylfaen" w:hAnsi="Sylfaen" w:cs="Sylfaen"/>
          <w:lang w:val="ka-GE"/>
        </w:rPr>
        <w:t>ფინანსურ</w:t>
      </w:r>
      <w:r w:rsidRPr="007578BB">
        <w:rPr>
          <w:rFonts w:ascii="Sylfaen" w:hAnsi="Sylfaen"/>
          <w:lang w:val="ka-GE"/>
        </w:rPr>
        <w:t xml:space="preserve"> </w:t>
      </w:r>
      <w:r w:rsidRPr="007578BB">
        <w:rPr>
          <w:rFonts w:ascii="Sylfaen" w:hAnsi="Sylfaen" w:cs="Sylfaen"/>
          <w:lang w:val="ka-GE"/>
        </w:rPr>
        <w:t>ვალდებულებებს</w:t>
      </w:r>
      <w:r w:rsidRPr="007578BB">
        <w:rPr>
          <w:rFonts w:ascii="Sylfaen" w:hAnsi="Sylfaen"/>
          <w:lang w:val="ka-GE"/>
        </w:rPr>
        <w:t>.</w:t>
      </w:r>
    </w:p>
    <w:p w:rsidR="009520A9" w:rsidRPr="007578BB" w:rsidRDefault="009520A9" w:rsidP="009520A9">
      <w:pPr>
        <w:pStyle w:val="Normal0"/>
        <w:ind w:firstLine="284"/>
        <w:jc w:val="both"/>
        <w:rPr>
          <w:rFonts w:ascii="Sylfaen" w:hAnsi="Sylfaen"/>
          <w:b/>
          <w:lang w:val="ka-GE"/>
        </w:rPr>
      </w:pPr>
      <w:r w:rsidRPr="007578BB">
        <w:rPr>
          <w:rFonts w:ascii="Sylfaen" w:hAnsi="Sylfaen" w:cs="Sylfaen"/>
          <w:b/>
          <w:lang w:val="ka-GE"/>
        </w:rPr>
        <w:t>ბ</w:t>
      </w:r>
      <w:r w:rsidRPr="007578BB">
        <w:rPr>
          <w:rFonts w:ascii="Sylfaen" w:hAnsi="Sylfaen"/>
          <w:b/>
          <w:lang w:val="ka-GE"/>
        </w:rPr>
        <w:t>.</w:t>
      </w:r>
      <w:r w:rsidRPr="007578BB">
        <w:rPr>
          <w:rFonts w:ascii="Sylfaen" w:hAnsi="Sylfaen" w:cs="Sylfaen"/>
          <w:b/>
          <w:lang w:val="ka-GE"/>
        </w:rPr>
        <w:t>ე</w:t>
      </w:r>
      <w:r w:rsidRPr="007578BB">
        <w:rPr>
          <w:rFonts w:ascii="Sylfaen" w:hAnsi="Sylfaen"/>
          <w:b/>
          <w:lang w:val="ka-GE"/>
        </w:rPr>
        <w:t xml:space="preserve">) </w:t>
      </w:r>
      <w:r w:rsidRPr="007578BB">
        <w:rPr>
          <w:rFonts w:ascii="Sylfaen" w:hAnsi="Sylfaen" w:cs="Sylfaen"/>
          <w:b/>
          <w:lang w:val="ka-GE"/>
        </w:rPr>
        <w:t>რეგლამენტის პროექტის</w:t>
      </w:r>
      <w:r w:rsidRPr="007578BB">
        <w:rPr>
          <w:rFonts w:ascii="Sylfaen" w:hAnsi="Sylfaen"/>
          <w:b/>
          <w:lang w:val="ka-GE"/>
        </w:rPr>
        <w:t xml:space="preserve"> </w:t>
      </w:r>
      <w:r w:rsidRPr="007578BB">
        <w:rPr>
          <w:rFonts w:ascii="Sylfaen" w:hAnsi="Sylfaen" w:cs="Sylfaen"/>
          <w:b/>
          <w:lang w:val="ka-GE"/>
        </w:rPr>
        <w:t>მოსალოდნელი</w:t>
      </w:r>
      <w:r w:rsidRPr="007578BB">
        <w:rPr>
          <w:rFonts w:ascii="Sylfaen" w:hAnsi="Sylfaen"/>
          <w:b/>
          <w:lang w:val="ka-GE"/>
        </w:rPr>
        <w:t xml:space="preserve"> </w:t>
      </w:r>
      <w:r w:rsidRPr="007578BB">
        <w:rPr>
          <w:rFonts w:ascii="Sylfaen" w:hAnsi="Sylfaen" w:cs="Sylfaen"/>
          <w:b/>
          <w:lang w:val="ka-GE"/>
        </w:rPr>
        <w:t>ფინანსური</w:t>
      </w:r>
      <w:r w:rsidRPr="007578BB">
        <w:rPr>
          <w:rFonts w:ascii="Sylfaen" w:hAnsi="Sylfaen"/>
          <w:b/>
          <w:lang w:val="ka-GE"/>
        </w:rPr>
        <w:t xml:space="preserve"> </w:t>
      </w:r>
      <w:r w:rsidRPr="007578BB">
        <w:rPr>
          <w:rFonts w:ascii="Sylfaen" w:hAnsi="Sylfaen" w:cs="Sylfaen"/>
          <w:b/>
          <w:lang w:val="ka-GE"/>
        </w:rPr>
        <w:t>შედეგები</w:t>
      </w:r>
      <w:r w:rsidRPr="007578BB">
        <w:rPr>
          <w:rFonts w:ascii="Sylfaen" w:hAnsi="Sylfaen"/>
          <w:b/>
          <w:lang w:val="ka-GE"/>
        </w:rPr>
        <w:t xml:space="preserve"> </w:t>
      </w:r>
      <w:r w:rsidRPr="007578BB">
        <w:rPr>
          <w:rFonts w:ascii="Sylfaen" w:hAnsi="Sylfaen" w:cs="Sylfaen"/>
          <w:b/>
          <w:lang w:val="ka-GE"/>
        </w:rPr>
        <w:t>იმ</w:t>
      </w:r>
      <w:r w:rsidRPr="007578BB">
        <w:rPr>
          <w:rFonts w:ascii="Sylfaen" w:hAnsi="Sylfaen"/>
          <w:b/>
          <w:lang w:val="ka-GE"/>
        </w:rPr>
        <w:t xml:space="preserve"> </w:t>
      </w:r>
      <w:r w:rsidRPr="007578BB">
        <w:rPr>
          <w:rFonts w:ascii="Sylfaen" w:hAnsi="Sylfaen" w:cs="Sylfaen"/>
          <w:b/>
          <w:lang w:val="ka-GE"/>
        </w:rPr>
        <w:t>პირთათვის</w:t>
      </w:r>
      <w:r w:rsidRPr="007578BB">
        <w:rPr>
          <w:rFonts w:ascii="Sylfaen" w:hAnsi="Sylfaen"/>
          <w:b/>
          <w:lang w:val="ka-GE"/>
        </w:rPr>
        <w:t xml:space="preserve">, </w:t>
      </w:r>
      <w:r w:rsidRPr="007578BB">
        <w:rPr>
          <w:rFonts w:ascii="Sylfaen" w:hAnsi="Sylfaen" w:cs="Sylfaen"/>
          <w:b/>
          <w:lang w:val="ka-GE"/>
        </w:rPr>
        <w:t>რომელთა</w:t>
      </w:r>
      <w:r w:rsidRPr="007578BB">
        <w:rPr>
          <w:rFonts w:ascii="Sylfaen" w:hAnsi="Sylfaen"/>
          <w:b/>
          <w:lang w:val="ka-GE"/>
        </w:rPr>
        <w:t xml:space="preserve"> </w:t>
      </w:r>
      <w:r w:rsidRPr="007578BB">
        <w:rPr>
          <w:rFonts w:ascii="Sylfaen" w:hAnsi="Sylfaen" w:cs="Sylfaen"/>
          <w:b/>
          <w:lang w:val="ka-GE"/>
        </w:rPr>
        <w:t>მიმართაც</w:t>
      </w:r>
      <w:r w:rsidRPr="007578BB">
        <w:rPr>
          <w:rFonts w:ascii="Sylfaen" w:hAnsi="Sylfaen"/>
          <w:b/>
          <w:lang w:val="ka-GE"/>
        </w:rPr>
        <w:t xml:space="preserve"> </w:t>
      </w:r>
      <w:r w:rsidRPr="007578BB">
        <w:rPr>
          <w:rFonts w:ascii="Sylfaen" w:hAnsi="Sylfaen" w:cs="Sylfaen"/>
          <w:b/>
          <w:lang w:val="ka-GE"/>
        </w:rPr>
        <w:t>ვრცელდება</w:t>
      </w:r>
      <w:r w:rsidRPr="007578BB">
        <w:rPr>
          <w:rFonts w:ascii="Sylfaen" w:hAnsi="Sylfaen"/>
          <w:b/>
          <w:lang w:val="ka-GE"/>
        </w:rPr>
        <w:t xml:space="preserve"> </w:t>
      </w:r>
      <w:r w:rsidRPr="007578BB">
        <w:rPr>
          <w:rFonts w:ascii="Sylfaen" w:hAnsi="Sylfaen" w:cs="Sylfaen"/>
          <w:b/>
          <w:lang w:val="ka-GE"/>
        </w:rPr>
        <w:t>რეგლამენტის პროექტის</w:t>
      </w:r>
      <w:r w:rsidRPr="007578BB">
        <w:rPr>
          <w:rFonts w:ascii="Sylfaen" w:hAnsi="Sylfaen"/>
          <w:b/>
          <w:lang w:val="ka-GE"/>
        </w:rPr>
        <w:t xml:space="preserve"> </w:t>
      </w:r>
      <w:r w:rsidRPr="007578BB">
        <w:rPr>
          <w:rFonts w:ascii="Sylfaen" w:hAnsi="Sylfaen" w:cs="Sylfaen"/>
          <w:b/>
          <w:lang w:val="ka-GE"/>
        </w:rPr>
        <w:t>მოქმედება</w:t>
      </w:r>
      <w:r w:rsidRPr="007578BB">
        <w:rPr>
          <w:rFonts w:ascii="Sylfaen" w:hAnsi="Sylfaen"/>
          <w:b/>
          <w:lang w:val="ka-GE"/>
        </w:rPr>
        <w:t>;</w:t>
      </w:r>
    </w:p>
    <w:p w:rsidR="009520A9" w:rsidRPr="0061553E" w:rsidRDefault="009520A9" w:rsidP="009520A9">
      <w:pPr>
        <w:pStyle w:val="Normal0"/>
        <w:ind w:firstLine="284"/>
        <w:jc w:val="both"/>
        <w:rPr>
          <w:lang w:val="ka-GE"/>
        </w:rPr>
      </w:pPr>
      <w:r w:rsidRPr="007578BB">
        <w:rPr>
          <w:rFonts w:ascii="Sylfaen" w:hAnsi="Sylfaen" w:cs="Sylfaen"/>
          <w:lang w:val="ka-GE"/>
        </w:rPr>
        <w:t>რეგლამენტის პროექტის</w:t>
      </w:r>
      <w:r w:rsidRPr="007578BB">
        <w:rPr>
          <w:rFonts w:ascii="Sylfaen" w:hAnsi="Sylfaen"/>
          <w:lang w:val="ka-GE"/>
        </w:rPr>
        <w:t xml:space="preserve"> </w:t>
      </w:r>
      <w:r w:rsidRPr="007578BB">
        <w:rPr>
          <w:rFonts w:ascii="Sylfaen" w:hAnsi="Sylfaen" w:cs="Sylfaen"/>
          <w:lang w:val="ka-GE"/>
        </w:rPr>
        <w:t>მიღება</w:t>
      </w:r>
      <w:r w:rsidRPr="007578BB">
        <w:rPr>
          <w:rFonts w:ascii="Sylfaen" w:hAnsi="Sylfaen"/>
          <w:lang w:val="ka-GE"/>
        </w:rPr>
        <w:t xml:space="preserve"> არ იქონიებს ფინანსურ შედეგს იმ პირებზე, რომლებზეც ვრცელდება მისი მოქმედება.</w:t>
      </w:r>
      <w:r w:rsidRPr="0061553E">
        <w:rPr>
          <w:lang w:val="ka-GE"/>
        </w:rPr>
        <w:t xml:space="preserve"> </w:t>
      </w:r>
    </w:p>
    <w:p w:rsidR="009520A9" w:rsidRPr="007578BB" w:rsidRDefault="009520A9" w:rsidP="009520A9">
      <w:pPr>
        <w:pStyle w:val="Normal0"/>
        <w:ind w:firstLine="284"/>
        <w:jc w:val="both"/>
        <w:rPr>
          <w:rFonts w:ascii="Sylfaen" w:hAnsi="Sylfaen"/>
          <w:lang w:val="ka-GE"/>
        </w:rPr>
      </w:pPr>
    </w:p>
    <w:p w:rsidR="009520A9" w:rsidRPr="007578BB" w:rsidRDefault="009520A9" w:rsidP="009520A9">
      <w:pPr>
        <w:pStyle w:val="Normal0"/>
        <w:ind w:firstLine="284"/>
        <w:jc w:val="both"/>
        <w:rPr>
          <w:rFonts w:ascii="Sylfaen" w:hAnsi="Sylfaen"/>
          <w:b/>
          <w:lang w:val="ka-GE"/>
        </w:rPr>
      </w:pPr>
      <w:r w:rsidRPr="007578BB">
        <w:rPr>
          <w:rFonts w:ascii="Sylfaen" w:hAnsi="Sylfaen"/>
          <w:b/>
          <w:lang w:val="ka-GE"/>
        </w:rPr>
        <w:t>ბ</w:t>
      </w:r>
      <w:r w:rsidRPr="007578BB">
        <w:rPr>
          <w:rFonts w:ascii="Sylfaen" w:hAnsi="Sylfaen"/>
          <w:b/>
          <w:vertAlign w:val="superscript"/>
          <w:lang w:val="ka-GE"/>
        </w:rPr>
        <w:t>1</w:t>
      </w:r>
      <w:r w:rsidRPr="007578BB">
        <w:rPr>
          <w:rFonts w:ascii="Sylfaen" w:hAnsi="Sylfaen"/>
          <w:b/>
          <w:lang w:val="ka-GE"/>
        </w:rPr>
        <w:t>) ბავშვის უფლებრივ მდგომარეობაზე რეგლამენტის პროექტის ზეგავლენის შეფასება:</w:t>
      </w:r>
    </w:p>
    <w:p w:rsidR="009520A9" w:rsidRDefault="009520A9" w:rsidP="009520A9">
      <w:pPr>
        <w:pStyle w:val="Normal0"/>
        <w:ind w:firstLine="284"/>
        <w:jc w:val="both"/>
        <w:rPr>
          <w:rFonts w:ascii="Sylfaen" w:hAnsi="Sylfaen"/>
          <w:lang w:val="ka-GE"/>
        </w:rPr>
      </w:pPr>
      <w:r w:rsidRPr="007578BB">
        <w:rPr>
          <w:rFonts w:ascii="Sylfaen" w:hAnsi="Sylfaen"/>
          <w:lang w:val="ka-GE"/>
        </w:rPr>
        <w:t>რეგლამენტის პროექტი გავლენას არ ახდენს ბავშვის უფლებრივ მდგომარეობაზე.</w:t>
      </w:r>
    </w:p>
    <w:p w:rsidR="009520A9" w:rsidRDefault="009520A9" w:rsidP="009520A9">
      <w:pPr>
        <w:pStyle w:val="Normal0"/>
        <w:ind w:firstLine="284"/>
        <w:jc w:val="both"/>
        <w:rPr>
          <w:rFonts w:ascii="Sylfaen" w:hAnsi="Sylfaen"/>
          <w:lang w:val="ka-GE"/>
        </w:rPr>
      </w:pPr>
    </w:p>
    <w:p w:rsidR="009520A9" w:rsidRPr="004A5196" w:rsidRDefault="009520A9" w:rsidP="009520A9">
      <w:pPr>
        <w:pStyle w:val="Normal0"/>
        <w:ind w:firstLine="284"/>
        <w:jc w:val="both"/>
        <w:rPr>
          <w:rFonts w:ascii="Sylfaen" w:hAnsi="Sylfaen"/>
          <w:lang w:val="ka-GE"/>
        </w:rPr>
      </w:pPr>
      <w:r w:rsidRPr="0061553E">
        <w:rPr>
          <w:rFonts w:ascii="Sylfaen" w:hAnsi="Sylfaen" w:cs="Sylfaen"/>
          <w:b/>
          <w:lang w:val="ka-GE"/>
        </w:rPr>
        <w:t>ბ</w:t>
      </w:r>
      <w:r w:rsidRPr="0061553E">
        <w:rPr>
          <w:rFonts w:ascii="Times New Roman" w:hAnsi="Times New Roman"/>
          <w:b/>
          <w:lang w:val="ka-GE"/>
        </w:rPr>
        <w:t>​</w:t>
      </w:r>
      <w:r w:rsidRPr="0061553E">
        <w:rPr>
          <w:rFonts w:ascii="Sylfaen" w:hAnsi="Sylfaen"/>
          <w:b/>
          <w:vertAlign w:val="superscript"/>
          <w:lang w:val="ka-GE"/>
        </w:rPr>
        <w:t>2</w:t>
      </w:r>
      <w:r w:rsidRPr="0061553E">
        <w:rPr>
          <w:rFonts w:ascii="Sylfaen" w:hAnsi="Sylfaen"/>
          <w:b/>
          <w:lang w:val="ka-GE"/>
        </w:rPr>
        <w:t xml:space="preserve">) </w:t>
      </w:r>
      <w:r w:rsidRPr="0061553E">
        <w:rPr>
          <w:rFonts w:ascii="Sylfaen" w:hAnsi="Sylfaen" w:cs="Sylfaen"/>
          <w:b/>
          <w:lang w:val="ka-GE"/>
        </w:rPr>
        <w:t>გენდერული</w:t>
      </w:r>
      <w:r w:rsidRPr="0061553E">
        <w:rPr>
          <w:rFonts w:ascii="Sylfaen" w:hAnsi="Sylfaen"/>
          <w:b/>
          <w:lang w:val="ka-GE"/>
        </w:rPr>
        <w:t xml:space="preserve"> </w:t>
      </w:r>
      <w:r w:rsidRPr="0061553E">
        <w:rPr>
          <w:rFonts w:ascii="Sylfaen" w:hAnsi="Sylfaen" w:cs="Sylfaen"/>
          <w:b/>
          <w:lang w:val="ka-GE"/>
        </w:rPr>
        <w:t>თანასწორობის</w:t>
      </w:r>
      <w:r w:rsidRPr="0061553E">
        <w:rPr>
          <w:rFonts w:ascii="Sylfaen" w:hAnsi="Sylfaen"/>
          <w:b/>
          <w:lang w:val="ka-GE"/>
        </w:rPr>
        <w:t xml:space="preserve"> </w:t>
      </w:r>
      <w:r w:rsidRPr="0061553E">
        <w:rPr>
          <w:rFonts w:ascii="Sylfaen" w:hAnsi="Sylfaen" w:cs="Sylfaen"/>
          <w:b/>
          <w:lang w:val="ka-GE"/>
        </w:rPr>
        <w:t>მდგომარეობაზე</w:t>
      </w:r>
      <w:r w:rsidRPr="0061553E">
        <w:rPr>
          <w:rFonts w:ascii="Sylfaen" w:hAnsi="Sylfaen"/>
          <w:b/>
          <w:lang w:val="ka-GE"/>
        </w:rPr>
        <w:t xml:space="preserve"> </w:t>
      </w:r>
      <w:r>
        <w:rPr>
          <w:rFonts w:ascii="Sylfaen" w:hAnsi="Sylfaen"/>
          <w:b/>
          <w:lang w:val="ka-GE"/>
        </w:rPr>
        <w:t xml:space="preserve">რეგლამენტის </w:t>
      </w:r>
      <w:r w:rsidRPr="0061553E">
        <w:rPr>
          <w:rFonts w:ascii="Sylfaen" w:hAnsi="Sylfaen" w:cs="Sylfaen"/>
          <w:b/>
          <w:lang w:val="ka-GE"/>
        </w:rPr>
        <w:t>პროექტის</w:t>
      </w:r>
      <w:r w:rsidRPr="0061553E">
        <w:rPr>
          <w:rFonts w:ascii="Sylfaen" w:hAnsi="Sylfaen"/>
          <w:b/>
          <w:lang w:val="ka-GE"/>
        </w:rPr>
        <w:t xml:space="preserve"> </w:t>
      </w:r>
      <w:r w:rsidRPr="0061553E">
        <w:rPr>
          <w:rFonts w:ascii="Sylfaen" w:hAnsi="Sylfaen" w:cs="Sylfaen"/>
          <w:b/>
          <w:lang w:val="ka-GE"/>
        </w:rPr>
        <w:t>მოსალოდნელი</w:t>
      </w:r>
      <w:r w:rsidRPr="0061553E">
        <w:rPr>
          <w:rFonts w:ascii="Sylfaen" w:hAnsi="Sylfaen"/>
          <w:b/>
          <w:lang w:val="ka-GE"/>
        </w:rPr>
        <w:t xml:space="preserve"> </w:t>
      </w:r>
      <w:r w:rsidRPr="0061553E">
        <w:rPr>
          <w:rFonts w:ascii="Sylfaen" w:hAnsi="Sylfaen" w:cs="Sylfaen"/>
          <w:b/>
          <w:lang w:val="ka-GE"/>
        </w:rPr>
        <w:t>ზეგავლენის</w:t>
      </w:r>
      <w:r w:rsidRPr="0061553E">
        <w:rPr>
          <w:rFonts w:ascii="Sylfaen" w:hAnsi="Sylfaen"/>
          <w:b/>
          <w:lang w:val="ka-GE"/>
        </w:rPr>
        <w:t xml:space="preserve"> </w:t>
      </w:r>
      <w:r w:rsidRPr="0061553E">
        <w:rPr>
          <w:rFonts w:ascii="Sylfaen" w:hAnsi="Sylfaen" w:cs="Sylfaen"/>
          <w:b/>
          <w:lang w:val="ka-GE"/>
        </w:rPr>
        <w:t>შეფასება</w:t>
      </w:r>
      <w:r>
        <w:rPr>
          <w:rFonts w:ascii="Sylfaen" w:hAnsi="Sylfaen" w:cs="Sylfaen"/>
          <w:b/>
          <w:lang w:val="ka-GE"/>
        </w:rPr>
        <w:t>:</w:t>
      </w:r>
    </w:p>
    <w:p w:rsidR="009520A9" w:rsidRPr="007578BB" w:rsidRDefault="009520A9" w:rsidP="009520A9">
      <w:pPr>
        <w:pStyle w:val="Normal0"/>
        <w:ind w:firstLine="284"/>
        <w:jc w:val="both"/>
        <w:rPr>
          <w:rFonts w:ascii="Sylfaen" w:hAnsi="Sylfaen"/>
          <w:lang w:val="ka-GE"/>
        </w:rPr>
      </w:pPr>
      <w:r>
        <w:rPr>
          <w:rFonts w:ascii="Sylfaen" w:hAnsi="Sylfaen" w:cs="Sylfaen"/>
          <w:lang w:val="ka-GE"/>
        </w:rPr>
        <w:t xml:space="preserve">რეგლამენტის </w:t>
      </w:r>
      <w:r w:rsidRPr="0061553E">
        <w:rPr>
          <w:rFonts w:ascii="Sylfaen" w:hAnsi="Sylfaen" w:cs="Sylfaen"/>
          <w:lang w:val="ka-GE"/>
        </w:rPr>
        <w:t>პროექტს</w:t>
      </w:r>
      <w:r w:rsidRPr="0061553E">
        <w:rPr>
          <w:rFonts w:ascii="Sylfaen" w:hAnsi="Sylfaen"/>
          <w:lang w:val="ka-GE"/>
        </w:rPr>
        <w:t xml:space="preserve"> </w:t>
      </w:r>
      <w:r>
        <w:rPr>
          <w:rFonts w:ascii="Sylfaen" w:hAnsi="Sylfaen" w:cs="Sylfaen"/>
          <w:lang w:val="ka-GE"/>
        </w:rPr>
        <w:t>არ</w:t>
      </w:r>
      <w:r w:rsidRPr="0061553E">
        <w:rPr>
          <w:rFonts w:ascii="Sylfaen" w:hAnsi="Sylfaen"/>
          <w:lang w:val="ka-GE"/>
        </w:rPr>
        <w:t xml:space="preserve"> </w:t>
      </w:r>
      <w:r w:rsidRPr="0061553E">
        <w:rPr>
          <w:rFonts w:ascii="Sylfaen" w:hAnsi="Sylfaen" w:cs="Sylfaen"/>
          <w:lang w:val="ka-GE"/>
        </w:rPr>
        <w:t>აქვს</w:t>
      </w:r>
      <w:r w:rsidRPr="0061553E">
        <w:rPr>
          <w:rFonts w:ascii="Sylfaen" w:hAnsi="Sylfaen"/>
          <w:lang w:val="ka-GE"/>
        </w:rPr>
        <w:t xml:space="preserve"> </w:t>
      </w:r>
      <w:r w:rsidRPr="0061553E">
        <w:rPr>
          <w:rFonts w:ascii="Sylfaen" w:hAnsi="Sylfaen" w:cs="Sylfaen"/>
          <w:lang w:val="ka-GE"/>
        </w:rPr>
        <w:t>მოსალოდნელი</w:t>
      </w:r>
      <w:r w:rsidRPr="0061553E">
        <w:rPr>
          <w:rFonts w:ascii="Sylfaen" w:hAnsi="Sylfaen"/>
          <w:lang w:val="ka-GE"/>
        </w:rPr>
        <w:t xml:space="preserve"> </w:t>
      </w:r>
      <w:r w:rsidRPr="0061553E">
        <w:rPr>
          <w:rFonts w:ascii="Sylfaen" w:hAnsi="Sylfaen" w:cs="Sylfaen"/>
          <w:lang w:val="ka-GE"/>
        </w:rPr>
        <w:t>ზეგავლენა</w:t>
      </w:r>
      <w:r w:rsidRPr="0061553E">
        <w:rPr>
          <w:rFonts w:ascii="Sylfaen" w:hAnsi="Sylfaen"/>
          <w:lang w:val="ka-GE"/>
        </w:rPr>
        <w:t xml:space="preserve"> </w:t>
      </w:r>
      <w:r w:rsidRPr="0061553E">
        <w:rPr>
          <w:rFonts w:ascii="Sylfaen" w:hAnsi="Sylfaen" w:cs="Sylfaen"/>
          <w:lang w:val="ka-GE"/>
        </w:rPr>
        <w:t>გენდერული</w:t>
      </w:r>
      <w:r w:rsidRPr="0061553E">
        <w:rPr>
          <w:rFonts w:ascii="Sylfaen" w:hAnsi="Sylfaen"/>
          <w:lang w:val="ka-GE"/>
        </w:rPr>
        <w:t xml:space="preserve"> </w:t>
      </w:r>
      <w:r w:rsidRPr="0061553E">
        <w:rPr>
          <w:rFonts w:ascii="Sylfaen" w:hAnsi="Sylfaen" w:cs="Sylfaen"/>
          <w:lang w:val="ka-GE"/>
        </w:rPr>
        <w:t>თანასწორობის</w:t>
      </w:r>
      <w:r w:rsidRPr="0061553E">
        <w:rPr>
          <w:rFonts w:ascii="Sylfaen" w:hAnsi="Sylfaen"/>
          <w:lang w:val="ka-GE"/>
        </w:rPr>
        <w:t xml:space="preserve"> </w:t>
      </w:r>
      <w:r w:rsidRPr="0061553E">
        <w:rPr>
          <w:rFonts w:ascii="Sylfaen" w:hAnsi="Sylfaen" w:cs="Sylfaen"/>
          <w:lang w:val="ka-GE"/>
        </w:rPr>
        <w:t>მდგომარეობაზე</w:t>
      </w:r>
      <w:r w:rsidRPr="00200464">
        <w:rPr>
          <w:rFonts w:ascii="Sylfaen" w:hAnsi="Sylfaen" w:cs="Sylfaen"/>
          <w:lang w:val="ka-GE"/>
        </w:rPr>
        <w:t>.</w:t>
      </w:r>
    </w:p>
    <w:p w:rsidR="009520A9" w:rsidRPr="007578BB" w:rsidRDefault="009520A9" w:rsidP="009520A9">
      <w:pPr>
        <w:pStyle w:val="Normal0"/>
        <w:ind w:firstLine="284"/>
        <w:jc w:val="both"/>
        <w:rPr>
          <w:rFonts w:ascii="Sylfaen" w:hAnsi="Sylfaen" w:cs="Sylfaen"/>
          <w:b/>
          <w:lang w:val="ka-GE"/>
        </w:rPr>
      </w:pPr>
    </w:p>
    <w:p w:rsidR="009520A9" w:rsidRPr="007578BB" w:rsidRDefault="009520A9" w:rsidP="009520A9">
      <w:pPr>
        <w:pStyle w:val="Normal0"/>
        <w:ind w:firstLine="284"/>
        <w:jc w:val="both"/>
        <w:rPr>
          <w:rFonts w:ascii="Sylfaen" w:hAnsi="Sylfaen"/>
          <w:b/>
          <w:lang w:val="ka-GE"/>
        </w:rPr>
      </w:pPr>
      <w:r w:rsidRPr="007578BB">
        <w:rPr>
          <w:rFonts w:ascii="Sylfaen" w:hAnsi="Sylfaen" w:cs="Sylfaen"/>
          <w:b/>
          <w:lang w:val="ka-GE"/>
        </w:rPr>
        <w:t>გ</w:t>
      </w:r>
      <w:r w:rsidRPr="007578BB">
        <w:rPr>
          <w:rFonts w:ascii="Sylfaen" w:hAnsi="Sylfaen"/>
          <w:b/>
          <w:lang w:val="ka-GE"/>
        </w:rPr>
        <w:t xml:space="preserve">) </w:t>
      </w:r>
      <w:r w:rsidRPr="007578BB">
        <w:rPr>
          <w:rFonts w:ascii="Sylfaen" w:hAnsi="Sylfaen" w:cs="Sylfaen"/>
          <w:b/>
          <w:lang w:val="ka-GE"/>
        </w:rPr>
        <w:t>რეგლამენტის პროექტის</w:t>
      </w:r>
      <w:r w:rsidRPr="007578BB">
        <w:rPr>
          <w:rFonts w:ascii="Sylfaen" w:hAnsi="Sylfaen"/>
          <w:b/>
          <w:lang w:val="ka-GE"/>
        </w:rPr>
        <w:t xml:space="preserve"> </w:t>
      </w:r>
      <w:r w:rsidRPr="007578BB">
        <w:rPr>
          <w:rFonts w:ascii="Sylfaen" w:hAnsi="Sylfaen" w:cs="Sylfaen"/>
          <w:b/>
          <w:lang w:val="ka-GE"/>
        </w:rPr>
        <w:t>მომზადების</w:t>
      </w:r>
      <w:r w:rsidRPr="007578BB">
        <w:rPr>
          <w:rFonts w:ascii="Sylfaen" w:hAnsi="Sylfaen"/>
          <w:b/>
          <w:lang w:val="ka-GE"/>
        </w:rPr>
        <w:t xml:space="preserve"> </w:t>
      </w:r>
      <w:r w:rsidRPr="007578BB">
        <w:rPr>
          <w:rFonts w:ascii="Sylfaen" w:hAnsi="Sylfaen" w:cs="Sylfaen"/>
          <w:b/>
          <w:lang w:val="ka-GE"/>
        </w:rPr>
        <w:t>პროცესში</w:t>
      </w:r>
      <w:r w:rsidRPr="007578BB">
        <w:rPr>
          <w:rFonts w:ascii="Sylfaen" w:hAnsi="Sylfaen"/>
          <w:b/>
          <w:lang w:val="ka-GE"/>
        </w:rPr>
        <w:t xml:space="preserve"> </w:t>
      </w:r>
      <w:r w:rsidRPr="007578BB">
        <w:rPr>
          <w:rFonts w:ascii="Sylfaen" w:hAnsi="Sylfaen" w:cs="Sylfaen"/>
          <w:b/>
          <w:lang w:val="ka-GE"/>
        </w:rPr>
        <w:t>მიღებული</w:t>
      </w:r>
      <w:r w:rsidRPr="007578BB">
        <w:rPr>
          <w:rFonts w:ascii="Sylfaen" w:hAnsi="Sylfaen"/>
          <w:b/>
          <w:lang w:val="ka-GE"/>
        </w:rPr>
        <w:t xml:space="preserve"> </w:t>
      </w:r>
      <w:r w:rsidRPr="007578BB">
        <w:rPr>
          <w:rFonts w:ascii="Sylfaen" w:hAnsi="Sylfaen" w:cs="Sylfaen"/>
          <w:b/>
          <w:lang w:val="ka-GE"/>
        </w:rPr>
        <w:t>კონსულტაციები</w:t>
      </w:r>
      <w:r w:rsidRPr="007578BB">
        <w:rPr>
          <w:rFonts w:ascii="Sylfaen" w:hAnsi="Sylfaen"/>
          <w:b/>
          <w:lang w:val="ka-GE"/>
        </w:rPr>
        <w:t xml:space="preserve">: </w:t>
      </w:r>
    </w:p>
    <w:p w:rsidR="009520A9" w:rsidRPr="007578BB" w:rsidRDefault="009520A9" w:rsidP="009520A9">
      <w:pPr>
        <w:pStyle w:val="Normal0"/>
        <w:ind w:firstLine="284"/>
        <w:jc w:val="both"/>
        <w:rPr>
          <w:rFonts w:ascii="Sylfaen" w:hAnsi="Sylfaen"/>
          <w:b/>
          <w:lang w:val="ka-GE"/>
        </w:rPr>
      </w:pPr>
      <w:r w:rsidRPr="007578BB">
        <w:rPr>
          <w:rFonts w:ascii="Sylfaen" w:hAnsi="Sylfaen" w:cs="Sylfaen"/>
          <w:b/>
          <w:lang w:val="ka-GE"/>
        </w:rPr>
        <w:t>გ</w:t>
      </w:r>
      <w:r w:rsidRPr="007578BB">
        <w:rPr>
          <w:rFonts w:ascii="Sylfaen" w:hAnsi="Sylfaen"/>
          <w:b/>
          <w:lang w:val="ka-GE"/>
        </w:rPr>
        <w:t>.</w:t>
      </w:r>
      <w:r w:rsidRPr="007578BB">
        <w:rPr>
          <w:rFonts w:ascii="Sylfaen" w:hAnsi="Sylfaen" w:cs="Sylfaen"/>
          <w:b/>
          <w:lang w:val="ka-GE"/>
        </w:rPr>
        <w:t>ა</w:t>
      </w:r>
      <w:r w:rsidRPr="007578BB">
        <w:rPr>
          <w:rFonts w:ascii="Sylfaen" w:hAnsi="Sylfaen"/>
          <w:b/>
          <w:lang w:val="ka-GE"/>
        </w:rPr>
        <w:t xml:space="preserve">) </w:t>
      </w:r>
      <w:r w:rsidRPr="007578BB">
        <w:rPr>
          <w:rFonts w:ascii="Sylfaen" w:hAnsi="Sylfaen" w:cs="Sylfaen"/>
          <w:b/>
          <w:lang w:val="ka-GE"/>
        </w:rPr>
        <w:t>სახელმწიფო</w:t>
      </w:r>
      <w:r w:rsidRPr="007578BB">
        <w:rPr>
          <w:rFonts w:ascii="Sylfaen" w:hAnsi="Sylfaen"/>
          <w:b/>
          <w:lang w:val="ka-GE"/>
        </w:rPr>
        <w:t xml:space="preserve">, </w:t>
      </w:r>
      <w:r w:rsidRPr="007578BB">
        <w:rPr>
          <w:rFonts w:ascii="Sylfaen" w:hAnsi="Sylfaen" w:cs="Sylfaen"/>
          <w:b/>
          <w:lang w:val="ka-GE"/>
        </w:rPr>
        <w:t>არასახელმწიფო</w:t>
      </w:r>
      <w:r w:rsidRPr="007578BB">
        <w:rPr>
          <w:rFonts w:ascii="Sylfaen" w:hAnsi="Sylfaen"/>
          <w:b/>
          <w:lang w:val="ka-GE"/>
        </w:rPr>
        <w:t xml:space="preserve"> </w:t>
      </w:r>
      <w:r w:rsidRPr="007578BB">
        <w:rPr>
          <w:rFonts w:ascii="Sylfaen" w:hAnsi="Sylfaen" w:cs="Sylfaen"/>
          <w:b/>
          <w:lang w:val="ka-GE"/>
        </w:rPr>
        <w:t>ან</w:t>
      </w:r>
      <w:r w:rsidRPr="007578BB">
        <w:rPr>
          <w:rFonts w:ascii="Sylfaen" w:hAnsi="Sylfaen"/>
          <w:b/>
          <w:lang w:val="ka-GE"/>
        </w:rPr>
        <w:t>/</w:t>
      </w:r>
      <w:r w:rsidRPr="007578BB">
        <w:rPr>
          <w:rFonts w:ascii="Sylfaen" w:hAnsi="Sylfaen" w:cs="Sylfaen"/>
          <w:b/>
          <w:lang w:val="ka-GE"/>
        </w:rPr>
        <w:t>და</w:t>
      </w:r>
      <w:r w:rsidRPr="007578BB">
        <w:rPr>
          <w:rFonts w:ascii="Sylfaen" w:hAnsi="Sylfaen"/>
          <w:b/>
          <w:lang w:val="ka-GE"/>
        </w:rPr>
        <w:t xml:space="preserve"> </w:t>
      </w:r>
      <w:r w:rsidRPr="007578BB">
        <w:rPr>
          <w:rFonts w:ascii="Sylfaen" w:hAnsi="Sylfaen" w:cs="Sylfaen"/>
          <w:b/>
          <w:lang w:val="ka-GE"/>
        </w:rPr>
        <w:t>საერთაშორისო</w:t>
      </w:r>
      <w:r w:rsidRPr="007578BB">
        <w:rPr>
          <w:rFonts w:ascii="Sylfaen" w:hAnsi="Sylfaen"/>
          <w:b/>
          <w:lang w:val="ka-GE"/>
        </w:rPr>
        <w:t xml:space="preserve"> </w:t>
      </w:r>
      <w:r w:rsidRPr="007578BB">
        <w:rPr>
          <w:rFonts w:ascii="Sylfaen" w:hAnsi="Sylfaen" w:cs="Sylfaen"/>
          <w:b/>
          <w:lang w:val="ka-GE"/>
        </w:rPr>
        <w:t>ორგანიზაცია</w:t>
      </w:r>
      <w:r w:rsidRPr="007578BB">
        <w:rPr>
          <w:rFonts w:ascii="Sylfaen" w:hAnsi="Sylfaen"/>
          <w:b/>
          <w:lang w:val="ka-GE"/>
        </w:rPr>
        <w:t>/</w:t>
      </w:r>
      <w:r w:rsidRPr="007578BB">
        <w:rPr>
          <w:rFonts w:ascii="Sylfaen" w:hAnsi="Sylfaen" w:cs="Sylfaen"/>
          <w:b/>
          <w:lang w:val="ka-GE"/>
        </w:rPr>
        <w:t>დაწესებულება</w:t>
      </w:r>
      <w:r w:rsidRPr="007578BB">
        <w:rPr>
          <w:rFonts w:ascii="Sylfaen" w:hAnsi="Sylfaen"/>
          <w:b/>
          <w:lang w:val="ka-GE"/>
        </w:rPr>
        <w:t xml:space="preserve">, </w:t>
      </w:r>
      <w:r w:rsidRPr="007578BB">
        <w:rPr>
          <w:rFonts w:ascii="Sylfaen" w:hAnsi="Sylfaen" w:cs="Sylfaen"/>
          <w:b/>
          <w:lang w:val="ka-GE"/>
        </w:rPr>
        <w:t>ექსპერტები</w:t>
      </w:r>
      <w:r w:rsidRPr="007578BB">
        <w:rPr>
          <w:rFonts w:ascii="Sylfaen" w:hAnsi="Sylfaen"/>
          <w:b/>
          <w:lang w:val="ka-GE"/>
        </w:rPr>
        <w:t xml:space="preserve">, </w:t>
      </w:r>
      <w:r w:rsidRPr="007578BB">
        <w:rPr>
          <w:rFonts w:ascii="Sylfaen" w:hAnsi="Sylfaen" w:cs="Sylfaen"/>
          <w:b/>
          <w:lang w:val="ka-GE"/>
        </w:rPr>
        <w:t>რომლებმაც</w:t>
      </w:r>
      <w:r w:rsidRPr="007578BB">
        <w:rPr>
          <w:rFonts w:ascii="Sylfaen" w:hAnsi="Sylfaen"/>
          <w:b/>
          <w:lang w:val="ka-GE"/>
        </w:rPr>
        <w:t xml:space="preserve"> </w:t>
      </w:r>
      <w:r w:rsidRPr="007578BB">
        <w:rPr>
          <w:rFonts w:ascii="Sylfaen" w:hAnsi="Sylfaen" w:cs="Sylfaen"/>
          <w:b/>
          <w:lang w:val="ka-GE"/>
        </w:rPr>
        <w:t>მონაწილეობა</w:t>
      </w:r>
      <w:r w:rsidRPr="007578BB">
        <w:rPr>
          <w:rFonts w:ascii="Sylfaen" w:hAnsi="Sylfaen"/>
          <w:b/>
          <w:lang w:val="ka-GE"/>
        </w:rPr>
        <w:t xml:space="preserve"> </w:t>
      </w:r>
      <w:r w:rsidRPr="007578BB">
        <w:rPr>
          <w:rFonts w:ascii="Sylfaen" w:hAnsi="Sylfaen" w:cs="Sylfaen"/>
          <w:b/>
          <w:lang w:val="ka-GE"/>
        </w:rPr>
        <w:t>მიიღეს</w:t>
      </w:r>
      <w:r w:rsidRPr="007578BB">
        <w:rPr>
          <w:rFonts w:ascii="Sylfaen" w:hAnsi="Sylfaen"/>
          <w:b/>
          <w:lang w:val="ka-GE"/>
        </w:rPr>
        <w:t xml:space="preserve"> </w:t>
      </w:r>
      <w:r w:rsidRPr="007578BB">
        <w:rPr>
          <w:rFonts w:ascii="Sylfaen" w:hAnsi="Sylfaen" w:cs="Sylfaen"/>
          <w:b/>
          <w:lang w:val="ka-GE"/>
        </w:rPr>
        <w:t>რეგლამენტის პროექტის</w:t>
      </w:r>
      <w:r w:rsidRPr="007578BB">
        <w:rPr>
          <w:rFonts w:ascii="Sylfaen" w:hAnsi="Sylfaen"/>
          <w:b/>
          <w:lang w:val="ka-GE"/>
        </w:rPr>
        <w:t xml:space="preserve"> </w:t>
      </w:r>
      <w:r w:rsidRPr="007578BB">
        <w:rPr>
          <w:rFonts w:ascii="Sylfaen" w:hAnsi="Sylfaen" w:cs="Sylfaen"/>
          <w:b/>
          <w:lang w:val="ka-GE"/>
        </w:rPr>
        <w:t>შემუშავებაში</w:t>
      </w:r>
      <w:r w:rsidRPr="007578BB">
        <w:rPr>
          <w:rFonts w:ascii="Sylfaen" w:hAnsi="Sylfaen"/>
          <w:b/>
          <w:lang w:val="ka-GE"/>
        </w:rPr>
        <w:t>;</w:t>
      </w:r>
    </w:p>
    <w:p w:rsidR="009520A9" w:rsidRPr="007578BB" w:rsidRDefault="009520A9" w:rsidP="009520A9">
      <w:pPr>
        <w:pStyle w:val="Normal0"/>
        <w:ind w:firstLine="284"/>
        <w:jc w:val="both"/>
        <w:rPr>
          <w:rStyle w:val="Hyperlink"/>
          <w:rFonts w:ascii="Sylfaen" w:hAnsi="Sylfaen"/>
          <w:b/>
          <w:lang w:val="ka-GE"/>
        </w:rPr>
      </w:pPr>
      <w:r w:rsidRPr="007578BB">
        <w:rPr>
          <w:rFonts w:ascii="Sylfaen" w:hAnsi="Sylfaen" w:cs="Sylfaen"/>
          <w:lang w:val="ka-GE"/>
        </w:rPr>
        <w:t>ასეთი არ არსებობს</w:t>
      </w:r>
    </w:p>
    <w:p w:rsidR="009520A9" w:rsidRPr="007578BB" w:rsidRDefault="009520A9" w:rsidP="009520A9">
      <w:pPr>
        <w:pStyle w:val="Normal0"/>
        <w:ind w:firstLine="284"/>
        <w:jc w:val="both"/>
        <w:rPr>
          <w:rFonts w:ascii="Sylfaen" w:hAnsi="Sylfaen"/>
          <w:lang w:val="ka-GE"/>
        </w:rPr>
      </w:pPr>
      <w:r w:rsidRPr="007578BB">
        <w:rPr>
          <w:rFonts w:ascii="Sylfaen" w:hAnsi="Sylfaen"/>
          <w:lang w:val="ka-GE"/>
        </w:rPr>
        <w:t xml:space="preserve">  </w:t>
      </w:r>
    </w:p>
    <w:p w:rsidR="009520A9" w:rsidRPr="007578BB" w:rsidRDefault="009520A9" w:rsidP="009520A9">
      <w:pPr>
        <w:pStyle w:val="Normal0"/>
        <w:ind w:firstLine="284"/>
        <w:jc w:val="both"/>
        <w:rPr>
          <w:rFonts w:ascii="Sylfaen" w:hAnsi="Sylfaen"/>
          <w:b/>
          <w:lang w:val="ka-GE"/>
        </w:rPr>
      </w:pPr>
      <w:r w:rsidRPr="007578BB">
        <w:rPr>
          <w:rFonts w:ascii="Sylfaen" w:hAnsi="Sylfaen" w:cs="Sylfaen"/>
          <w:b/>
          <w:lang w:val="ka-GE"/>
        </w:rPr>
        <w:t>გ</w:t>
      </w:r>
      <w:r w:rsidRPr="007578BB">
        <w:rPr>
          <w:rFonts w:ascii="Sylfaen" w:hAnsi="Sylfaen"/>
          <w:b/>
          <w:lang w:val="ka-GE"/>
        </w:rPr>
        <w:t>.</w:t>
      </w:r>
      <w:r w:rsidRPr="007578BB">
        <w:rPr>
          <w:rFonts w:ascii="Sylfaen" w:hAnsi="Sylfaen" w:cs="Sylfaen"/>
          <w:b/>
          <w:lang w:val="ka-GE"/>
        </w:rPr>
        <w:t>ბ</w:t>
      </w:r>
      <w:r w:rsidRPr="007578BB">
        <w:rPr>
          <w:rFonts w:ascii="Sylfaen" w:hAnsi="Sylfaen"/>
          <w:b/>
          <w:lang w:val="ka-GE"/>
        </w:rPr>
        <w:t xml:space="preserve">) </w:t>
      </w:r>
      <w:r w:rsidRPr="007578BB">
        <w:rPr>
          <w:rFonts w:ascii="Sylfaen" w:hAnsi="Sylfaen" w:cs="Sylfaen"/>
          <w:b/>
          <w:lang w:val="ka-GE"/>
        </w:rPr>
        <w:t>რეგლამენტის პროექტის</w:t>
      </w:r>
      <w:r w:rsidRPr="007578BB">
        <w:rPr>
          <w:rFonts w:ascii="Sylfaen" w:hAnsi="Sylfaen"/>
          <w:b/>
          <w:lang w:val="ka-GE"/>
        </w:rPr>
        <w:t xml:space="preserve"> </w:t>
      </w:r>
      <w:r w:rsidRPr="007578BB">
        <w:rPr>
          <w:rFonts w:ascii="Sylfaen" w:hAnsi="Sylfaen" w:cs="Sylfaen"/>
          <w:b/>
          <w:lang w:val="ka-GE"/>
        </w:rPr>
        <w:t>შემუშავებაში</w:t>
      </w:r>
      <w:r w:rsidRPr="007578BB">
        <w:rPr>
          <w:rFonts w:ascii="Sylfaen" w:hAnsi="Sylfaen"/>
          <w:b/>
          <w:lang w:val="ka-GE"/>
        </w:rPr>
        <w:t xml:space="preserve"> </w:t>
      </w:r>
      <w:r w:rsidRPr="007578BB">
        <w:rPr>
          <w:rFonts w:ascii="Sylfaen" w:hAnsi="Sylfaen" w:cs="Sylfaen"/>
          <w:b/>
          <w:lang w:val="ka-GE"/>
        </w:rPr>
        <w:t>მონაწილე</w:t>
      </w:r>
      <w:r w:rsidRPr="007578BB">
        <w:rPr>
          <w:rFonts w:ascii="Sylfaen" w:hAnsi="Sylfaen"/>
          <w:b/>
          <w:lang w:val="ka-GE"/>
        </w:rPr>
        <w:t xml:space="preserve"> </w:t>
      </w:r>
      <w:r w:rsidRPr="007578BB">
        <w:rPr>
          <w:rFonts w:ascii="Sylfaen" w:hAnsi="Sylfaen" w:cs="Sylfaen"/>
          <w:b/>
          <w:lang w:val="ka-GE"/>
        </w:rPr>
        <w:t>ორგანიზაციის</w:t>
      </w:r>
      <w:r w:rsidRPr="007578BB">
        <w:rPr>
          <w:rFonts w:ascii="Sylfaen" w:hAnsi="Sylfaen"/>
          <w:b/>
          <w:lang w:val="ka-GE"/>
        </w:rPr>
        <w:t xml:space="preserve"> (</w:t>
      </w:r>
      <w:r w:rsidRPr="007578BB">
        <w:rPr>
          <w:rFonts w:ascii="Sylfaen" w:hAnsi="Sylfaen" w:cs="Sylfaen"/>
          <w:b/>
          <w:lang w:val="ka-GE"/>
        </w:rPr>
        <w:t>დაწესებულების</w:t>
      </w:r>
      <w:r w:rsidRPr="007578BB">
        <w:rPr>
          <w:rFonts w:ascii="Sylfaen" w:hAnsi="Sylfaen"/>
          <w:b/>
          <w:lang w:val="ka-GE"/>
        </w:rPr>
        <w:t xml:space="preserve">) </w:t>
      </w:r>
      <w:r w:rsidRPr="007578BB">
        <w:rPr>
          <w:rFonts w:ascii="Sylfaen" w:hAnsi="Sylfaen" w:cs="Sylfaen"/>
          <w:b/>
          <w:lang w:val="ka-GE"/>
        </w:rPr>
        <w:t>ან</w:t>
      </w:r>
      <w:r w:rsidRPr="007578BB">
        <w:rPr>
          <w:rFonts w:ascii="Sylfaen" w:hAnsi="Sylfaen"/>
          <w:b/>
          <w:lang w:val="ka-GE"/>
        </w:rPr>
        <w:t>/</w:t>
      </w:r>
      <w:r w:rsidRPr="007578BB">
        <w:rPr>
          <w:rFonts w:ascii="Sylfaen" w:hAnsi="Sylfaen" w:cs="Sylfaen"/>
          <w:b/>
          <w:lang w:val="ka-GE"/>
        </w:rPr>
        <w:t>და</w:t>
      </w:r>
      <w:r w:rsidRPr="007578BB">
        <w:rPr>
          <w:rFonts w:ascii="Sylfaen" w:hAnsi="Sylfaen"/>
          <w:b/>
          <w:lang w:val="ka-GE"/>
        </w:rPr>
        <w:t xml:space="preserve"> </w:t>
      </w:r>
      <w:r w:rsidRPr="007578BB">
        <w:rPr>
          <w:rFonts w:ascii="Sylfaen" w:hAnsi="Sylfaen" w:cs="Sylfaen"/>
          <w:b/>
          <w:lang w:val="ka-GE"/>
        </w:rPr>
        <w:t>ექსპერტის</w:t>
      </w:r>
      <w:r w:rsidRPr="007578BB">
        <w:rPr>
          <w:rFonts w:ascii="Sylfaen" w:hAnsi="Sylfaen"/>
          <w:b/>
          <w:lang w:val="ka-GE"/>
        </w:rPr>
        <w:t xml:space="preserve"> </w:t>
      </w:r>
      <w:r w:rsidRPr="007578BB">
        <w:rPr>
          <w:rFonts w:ascii="Sylfaen" w:hAnsi="Sylfaen" w:cs="Sylfaen"/>
          <w:b/>
          <w:lang w:val="ka-GE"/>
        </w:rPr>
        <w:t>შეფასება</w:t>
      </w:r>
      <w:r w:rsidRPr="007578BB">
        <w:rPr>
          <w:rFonts w:ascii="Sylfaen" w:hAnsi="Sylfaen"/>
          <w:b/>
          <w:lang w:val="ka-GE"/>
        </w:rPr>
        <w:t xml:space="preserve"> </w:t>
      </w:r>
      <w:r w:rsidRPr="007578BB">
        <w:rPr>
          <w:rFonts w:ascii="Sylfaen" w:hAnsi="Sylfaen" w:cs="Sylfaen"/>
          <w:b/>
          <w:lang w:val="ka-GE"/>
        </w:rPr>
        <w:t>რეგლამენტის პროექტის</w:t>
      </w:r>
      <w:r w:rsidRPr="007578BB">
        <w:rPr>
          <w:rFonts w:ascii="Sylfaen" w:hAnsi="Sylfaen"/>
          <w:b/>
          <w:lang w:val="ka-GE"/>
        </w:rPr>
        <w:t xml:space="preserve"> </w:t>
      </w:r>
      <w:r w:rsidRPr="007578BB">
        <w:rPr>
          <w:rFonts w:ascii="Sylfaen" w:hAnsi="Sylfaen" w:cs="Sylfaen"/>
          <w:b/>
          <w:lang w:val="ka-GE"/>
        </w:rPr>
        <w:t>მიმართ</w:t>
      </w:r>
      <w:r w:rsidRPr="007578BB">
        <w:rPr>
          <w:rFonts w:ascii="Sylfaen" w:hAnsi="Sylfaen"/>
          <w:b/>
          <w:lang w:val="ka-GE"/>
        </w:rPr>
        <w:t>;</w:t>
      </w:r>
    </w:p>
    <w:p w:rsidR="009520A9" w:rsidRPr="007578BB" w:rsidRDefault="009520A9" w:rsidP="009520A9">
      <w:pPr>
        <w:pStyle w:val="Normal0"/>
        <w:ind w:firstLine="284"/>
        <w:jc w:val="both"/>
        <w:rPr>
          <w:rFonts w:ascii="Sylfaen" w:hAnsi="Sylfaen"/>
          <w:lang w:val="ka-GE"/>
        </w:rPr>
      </w:pPr>
      <w:r w:rsidRPr="007578BB">
        <w:rPr>
          <w:rFonts w:ascii="Sylfaen" w:hAnsi="Sylfaen" w:cs="Sylfaen"/>
          <w:lang w:val="ka-GE"/>
        </w:rPr>
        <w:t>რეგლამენტის პროექტის</w:t>
      </w:r>
      <w:r w:rsidRPr="007578BB">
        <w:rPr>
          <w:rFonts w:ascii="Sylfaen" w:hAnsi="Sylfaen"/>
          <w:lang w:val="ka-GE"/>
        </w:rPr>
        <w:t xml:space="preserve"> </w:t>
      </w:r>
      <w:r w:rsidRPr="007578BB">
        <w:rPr>
          <w:rFonts w:ascii="Sylfaen" w:hAnsi="Sylfaen" w:cs="Sylfaen"/>
          <w:lang w:val="ka-GE"/>
        </w:rPr>
        <w:t>შემუშავებაში</w:t>
      </w:r>
      <w:r w:rsidRPr="007578BB">
        <w:rPr>
          <w:rFonts w:ascii="Sylfaen" w:hAnsi="Sylfaen"/>
          <w:lang w:val="ka-GE"/>
        </w:rPr>
        <w:t xml:space="preserve"> </w:t>
      </w:r>
      <w:r w:rsidRPr="007578BB">
        <w:rPr>
          <w:rFonts w:ascii="Sylfaen" w:hAnsi="Sylfaen" w:cs="Sylfaen"/>
          <w:lang w:val="ka-GE"/>
        </w:rPr>
        <w:t>მონაწილეობა</w:t>
      </w:r>
      <w:r w:rsidRPr="007578BB">
        <w:rPr>
          <w:rFonts w:ascii="Sylfaen" w:hAnsi="Sylfaen"/>
          <w:lang w:val="ka-GE"/>
        </w:rPr>
        <w:t xml:space="preserve"> </w:t>
      </w:r>
      <w:r w:rsidRPr="007578BB">
        <w:rPr>
          <w:rFonts w:ascii="Sylfaen" w:hAnsi="Sylfaen" w:cs="Sylfaen"/>
          <w:lang w:val="ka-GE"/>
        </w:rPr>
        <w:t>არ</w:t>
      </w:r>
      <w:r w:rsidRPr="007578BB">
        <w:rPr>
          <w:rFonts w:ascii="Sylfaen" w:hAnsi="Sylfaen"/>
          <w:lang w:val="ka-GE"/>
        </w:rPr>
        <w:t xml:space="preserve"> </w:t>
      </w:r>
      <w:r w:rsidRPr="007578BB">
        <w:rPr>
          <w:rFonts w:ascii="Sylfaen" w:hAnsi="Sylfaen" w:cs="Sylfaen"/>
          <w:lang w:val="ka-GE"/>
        </w:rPr>
        <w:t>მიუღიათ</w:t>
      </w:r>
      <w:r w:rsidRPr="007578BB">
        <w:rPr>
          <w:rFonts w:ascii="Sylfaen" w:hAnsi="Sylfaen"/>
          <w:lang w:val="ka-GE"/>
        </w:rPr>
        <w:t xml:space="preserve">. </w:t>
      </w:r>
    </w:p>
    <w:p w:rsidR="009520A9" w:rsidRPr="007578BB" w:rsidRDefault="009520A9" w:rsidP="009520A9">
      <w:pPr>
        <w:pStyle w:val="Normal0"/>
        <w:ind w:firstLine="284"/>
        <w:jc w:val="both"/>
        <w:rPr>
          <w:rFonts w:ascii="Sylfaen" w:hAnsi="Sylfaen" w:cs="Sylfaen"/>
          <w:b/>
          <w:lang w:val="ka-GE"/>
        </w:rPr>
      </w:pPr>
    </w:p>
    <w:p w:rsidR="00613DDE" w:rsidRDefault="009520A9" w:rsidP="00613DDE">
      <w:pPr>
        <w:pStyle w:val="Normal0"/>
        <w:ind w:firstLine="284"/>
        <w:jc w:val="both"/>
        <w:rPr>
          <w:rFonts w:ascii="Sylfaen" w:hAnsi="Sylfaen"/>
          <w:b/>
          <w:lang w:val="ka-GE"/>
        </w:rPr>
      </w:pPr>
      <w:r w:rsidRPr="007578BB">
        <w:rPr>
          <w:rFonts w:ascii="Sylfaen" w:hAnsi="Sylfaen" w:cs="Sylfaen"/>
          <w:b/>
          <w:lang w:val="ka-GE"/>
        </w:rPr>
        <w:t>დ</w:t>
      </w:r>
      <w:r w:rsidRPr="007578BB">
        <w:rPr>
          <w:rFonts w:ascii="Sylfaen" w:hAnsi="Sylfaen"/>
          <w:b/>
          <w:lang w:val="ka-GE"/>
        </w:rPr>
        <w:t xml:space="preserve">) </w:t>
      </w:r>
      <w:r w:rsidRPr="007578BB">
        <w:rPr>
          <w:rFonts w:ascii="Sylfaen" w:hAnsi="Sylfaen" w:cs="Sylfaen"/>
          <w:b/>
          <w:lang w:val="ka-GE"/>
        </w:rPr>
        <w:t>რეგლამენტის პროექტის</w:t>
      </w:r>
      <w:r w:rsidRPr="007578BB">
        <w:rPr>
          <w:rFonts w:ascii="Sylfaen" w:hAnsi="Sylfaen"/>
          <w:b/>
          <w:lang w:val="ka-GE"/>
        </w:rPr>
        <w:t xml:space="preserve"> </w:t>
      </w:r>
      <w:r w:rsidRPr="007578BB">
        <w:rPr>
          <w:rFonts w:ascii="Sylfaen" w:hAnsi="Sylfaen" w:cs="Sylfaen"/>
          <w:b/>
          <w:lang w:val="ka-GE"/>
        </w:rPr>
        <w:t>ავტორი</w:t>
      </w:r>
      <w:r w:rsidRPr="007578BB">
        <w:rPr>
          <w:rFonts w:ascii="Sylfaen" w:hAnsi="Sylfaen"/>
          <w:b/>
          <w:lang w:val="ka-GE"/>
        </w:rPr>
        <w:t>.</w:t>
      </w:r>
    </w:p>
    <w:p w:rsidR="000F7C43" w:rsidRPr="00613DDE" w:rsidRDefault="00613DDE" w:rsidP="00613DDE">
      <w:pPr>
        <w:pStyle w:val="Normal0"/>
        <w:ind w:firstLine="284"/>
        <w:jc w:val="both"/>
        <w:rPr>
          <w:rFonts w:ascii="Sylfaen" w:hAnsi="Sylfaen"/>
          <w:b/>
          <w:lang w:val="ka-GE"/>
        </w:rPr>
      </w:pPr>
      <w:r>
        <w:rPr>
          <w:rFonts w:ascii="Sylfaen" w:hAnsi="Sylfaen" w:cs="Sylfaen"/>
          <w:lang w:val="ka-GE"/>
        </w:rPr>
        <w:t>აჭარის</w:t>
      </w:r>
      <w:r>
        <w:rPr>
          <w:lang w:val="ka-GE"/>
        </w:rPr>
        <w:t xml:space="preserve"> </w:t>
      </w:r>
      <w:r>
        <w:rPr>
          <w:rFonts w:ascii="Sylfaen" w:hAnsi="Sylfaen" w:cs="Sylfaen"/>
          <w:lang w:val="ka-GE"/>
        </w:rPr>
        <w:t>ავტონომიური</w:t>
      </w:r>
      <w:r>
        <w:rPr>
          <w:lang w:val="ka-GE"/>
        </w:rPr>
        <w:t xml:space="preserve"> </w:t>
      </w:r>
      <w:r>
        <w:rPr>
          <w:rFonts w:ascii="Sylfaen" w:hAnsi="Sylfaen" w:cs="Sylfaen"/>
          <w:lang w:val="ka-GE"/>
        </w:rPr>
        <w:t>რესპუბლიკის</w:t>
      </w:r>
      <w:r>
        <w:rPr>
          <w:lang w:val="ka-GE"/>
        </w:rPr>
        <w:t xml:space="preserve"> </w:t>
      </w:r>
      <w:r>
        <w:rPr>
          <w:rFonts w:ascii="Sylfaen" w:hAnsi="Sylfaen" w:cs="Sylfaen"/>
          <w:lang w:val="ka-GE"/>
        </w:rPr>
        <w:t>უმაღლესი</w:t>
      </w:r>
      <w:r>
        <w:rPr>
          <w:lang w:val="ka-GE"/>
        </w:rPr>
        <w:t xml:space="preserve"> </w:t>
      </w:r>
      <w:r>
        <w:rPr>
          <w:rFonts w:ascii="Sylfaen" w:hAnsi="Sylfaen" w:cs="Sylfaen"/>
          <w:lang w:val="ka-GE"/>
        </w:rPr>
        <w:t>საბჭოს</w:t>
      </w:r>
      <w:r>
        <w:rPr>
          <w:lang w:val="ka-GE"/>
        </w:rPr>
        <w:t xml:space="preserve"> </w:t>
      </w:r>
      <w:r>
        <w:rPr>
          <w:rFonts w:ascii="Sylfaen" w:hAnsi="Sylfaen" w:cs="Sylfaen"/>
          <w:lang w:val="ka-GE"/>
        </w:rPr>
        <w:t>საკონსტიტუციო</w:t>
      </w:r>
      <w:r>
        <w:rPr>
          <w:lang w:val="ka-GE"/>
        </w:rPr>
        <w:t xml:space="preserve">, </w:t>
      </w:r>
      <w:r>
        <w:rPr>
          <w:rFonts w:ascii="Sylfaen" w:hAnsi="Sylfaen" w:cs="Sylfaen"/>
          <w:lang w:val="ka-GE"/>
        </w:rPr>
        <w:t>იურიდიულ</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საპროცედურო</w:t>
      </w:r>
      <w:r>
        <w:rPr>
          <w:lang w:val="ka-GE"/>
        </w:rPr>
        <w:t xml:space="preserve"> </w:t>
      </w:r>
      <w:r>
        <w:rPr>
          <w:rFonts w:ascii="Sylfaen" w:hAnsi="Sylfaen" w:cs="Sylfaen"/>
          <w:lang w:val="ka-GE"/>
        </w:rPr>
        <w:t>საკითხთა</w:t>
      </w:r>
      <w:r>
        <w:rPr>
          <w:lang w:val="ka-GE"/>
        </w:rPr>
        <w:t xml:space="preserve"> </w:t>
      </w:r>
      <w:r>
        <w:rPr>
          <w:rFonts w:ascii="Sylfaen" w:hAnsi="Sylfaen" w:cs="Sylfaen"/>
          <w:lang w:val="ka-GE"/>
        </w:rPr>
        <w:t>კომიტეტის</w:t>
      </w:r>
      <w:r>
        <w:rPr>
          <w:lang w:val="ka-GE"/>
        </w:rPr>
        <w:t xml:space="preserve"> </w:t>
      </w:r>
      <w:r>
        <w:rPr>
          <w:rFonts w:ascii="Sylfaen" w:hAnsi="Sylfaen" w:cs="Sylfaen"/>
          <w:lang w:val="ka-GE"/>
        </w:rPr>
        <w:t>თავმჯდომარე</w:t>
      </w:r>
      <w:r>
        <w:rPr>
          <w:lang w:val="ka-GE"/>
        </w:rPr>
        <w:t xml:space="preserve"> </w:t>
      </w:r>
      <w:r>
        <w:rPr>
          <w:rFonts w:ascii="Sylfaen" w:hAnsi="Sylfaen" w:cs="Sylfaen"/>
          <w:lang w:val="ka-GE"/>
        </w:rPr>
        <w:t>მამუკა</w:t>
      </w:r>
      <w:r>
        <w:rPr>
          <w:lang w:val="ka-GE"/>
        </w:rPr>
        <w:t xml:space="preserve"> </w:t>
      </w:r>
      <w:r>
        <w:rPr>
          <w:rFonts w:ascii="Sylfaen" w:hAnsi="Sylfaen" w:cs="Sylfaen"/>
          <w:lang w:val="ka-GE"/>
        </w:rPr>
        <w:t>თურმანიძე</w:t>
      </w:r>
      <w:r>
        <w:rPr>
          <w:lang w:val="ka-GE"/>
        </w:rPr>
        <w:t xml:space="preserve">. </w:t>
      </w:r>
      <w:r w:rsidR="000F7C43" w:rsidRPr="007578BB">
        <w:rPr>
          <w:rFonts w:ascii="Sylfaen" w:hAnsi="Sylfaen" w:cs="Sylfaen"/>
          <w:lang w:val="ka-GE"/>
        </w:rPr>
        <w:t xml:space="preserve"> </w:t>
      </w:r>
    </w:p>
    <w:p w:rsidR="009520A9" w:rsidRPr="007578BB" w:rsidRDefault="009520A9" w:rsidP="009520A9">
      <w:pPr>
        <w:pStyle w:val="Normal0"/>
        <w:ind w:firstLine="284"/>
        <w:jc w:val="both"/>
        <w:rPr>
          <w:rFonts w:ascii="Sylfaen" w:hAnsi="Sylfaen"/>
          <w:lang w:val="ka-GE"/>
        </w:rPr>
      </w:pPr>
      <w:r w:rsidRPr="007578BB">
        <w:rPr>
          <w:rFonts w:ascii="Sylfaen" w:hAnsi="Sylfaen" w:cs="Sylfaen"/>
          <w:lang w:val="ka-GE"/>
        </w:rPr>
        <w:t xml:space="preserve"> </w:t>
      </w:r>
    </w:p>
    <w:p w:rsidR="009520A9" w:rsidRPr="007578BB" w:rsidRDefault="009520A9" w:rsidP="009520A9">
      <w:pPr>
        <w:pStyle w:val="Normal0"/>
        <w:ind w:firstLine="284"/>
        <w:jc w:val="both"/>
        <w:rPr>
          <w:rFonts w:ascii="Sylfaen" w:hAnsi="Sylfaen"/>
          <w:b/>
          <w:lang w:val="ka-GE"/>
        </w:rPr>
      </w:pPr>
      <w:r w:rsidRPr="007578BB">
        <w:rPr>
          <w:rFonts w:ascii="Sylfaen" w:hAnsi="Sylfaen" w:cs="Sylfaen"/>
          <w:b/>
          <w:lang w:val="ka-GE"/>
        </w:rPr>
        <w:t>ე</w:t>
      </w:r>
      <w:r w:rsidRPr="007578BB">
        <w:rPr>
          <w:rFonts w:ascii="Sylfaen" w:hAnsi="Sylfaen"/>
          <w:b/>
          <w:lang w:val="ka-GE"/>
        </w:rPr>
        <w:t xml:space="preserve">) </w:t>
      </w:r>
      <w:r w:rsidRPr="007578BB">
        <w:rPr>
          <w:rFonts w:ascii="Sylfaen" w:hAnsi="Sylfaen" w:cs="Sylfaen"/>
          <w:b/>
          <w:lang w:val="ka-GE"/>
        </w:rPr>
        <w:t>რეგლამენტის პროექტის</w:t>
      </w:r>
      <w:r w:rsidRPr="007578BB">
        <w:rPr>
          <w:rFonts w:ascii="Sylfaen" w:hAnsi="Sylfaen"/>
          <w:b/>
          <w:lang w:val="ka-GE"/>
        </w:rPr>
        <w:t xml:space="preserve"> </w:t>
      </w:r>
      <w:r w:rsidRPr="007578BB">
        <w:rPr>
          <w:rFonts w:ascii="Sylfaen" w:hAnsi="Sylfaen" w:cs="Sylfaen"/>
          <w:b/>
          <w:lang w:val="ka-GE"/>
        </w:rPr>
        <w:t>ინიციატორი</w:t>
      </w:r>
      <w:r w:rsidRPr="007578BB">
        <w:rPr>
          <w:rFonts w:ascii="Sylfaen" w:hAnsi="Sylfaen"/>
          <w:b/>
          <w:lang w:val="ka-GE"/>
        </w:rPr>
        <w:t>.</w:t>
      </w:r>
    </w:p>
    <w:p w:rsidR="009520A9" w:rsidRDefault="000F7C43" w:rsidP="009520A9">
      <w:pPr>
        <w:pStyle w:val="Normal0"/>
        <w:ind w:firstLine="284"/>
        <w:jc w:val="both"/>
        <w:rPr>
          <w:rFonts w:ascii="Sylfaen" w:hAnsi="Sylfaen" w:cs="Sylfaen"/>
          <w:b/>
          <w:lang w:val="ka-GE"/>
        </w:rPr>
      </w:pPr>
      <w:r w:rsidRPr="007578BB">
        <w:rPr>
          <w:rFonts w:ascii="Sylfaen" w:hAnsi="Sylfaen" w:cs="Sylfaen"/>
          <w:lang w:val="ka-GE"/>
        </w:rPr>
        <w:t xml:space="preserve">აჭარის ავტონომიური რესპუბლიკის უმაღლესი საბჭოს </w:t>
      </w:r>
      <w:r>
        <w:rPr>
          <w:rFonts w:ascii="Sylfaen" w:hAnsi="Sylfaen" w:cs="Sylfaen"/>
          <w:lang w:val="ka-GE"/>
        </w:rPr>
        <w:t>საკონსტიტუციო, იურიდიულ და საპროცედურო საკითხთა კომიტეტი</w:t>
      </w:r>
      <w:r w:rsidRPr="007578BB">
        <w:rPr>
          <w:rFonts w:ascii="Sylfaen" w:hAnsi="Sylfaen" w:cs="Sylfaen"/>
          <w:lang w:val="ka-GE"/>
        </w:rPr>
        <w:t>.</w:t>
      </w:r>
      <w:r w:rsidR="009520A9" w:rsidRPr="007578BB">
        <w:rPr>
          <w:rFonts w:ascii="Sylfaen" w:hAnsi="Sylfaen" w:cs="Sylfaen"/>
          <w:lang w:val="ka-GE"/>
        </w:rPr>
        <w:t xml:space="preserve"> </w:t>
      </w:r>
    </w:p>
    <w:p w:rsidR="009520A9" w:rsidRDefault="009520A9" w:rsidP="009520A9">
      <w:pPr>
        <w:spacing w:line="360" w:lineRule="auto"/>
        <w:rPr>
          <w:noProof/>
          <w:lang w:val="ka-GE"/>
        </w:rPr>
      </w:pPr>
    </w:p>
    <w:sectPr w:rsidR="009520A9" w:rsidSect="00E03470">
      <w:pgSz w:w="11906" w:h="16838"/>
      <w:pgMar w:top="993"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D501E"/>
    <w:multiLevelType w:val="hybridMultilevel"/>
    <w:tmpl w:val="2B386D26"/>
    <w:lvl w:ilvl="0" w:tplc="B2389706">
      <w:start w:val="1"/>
      <w:numFmt w:val="decimal"/>
      <w:lvlText w:val="%1."/>
      <w:lvlJc w:val="left"/>
      <w:pPr>
        <w:ind w:left="644" w:hanging="360"/>
      </w:pPr>
      <w:rPr>
        <w:rFonts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43863BD0"/>
    <w:multiLevelType w:val="hybridMultilevel"/>
    <w:tmpl w:val="149279BE"/>
    <w:lvl w:ilvl="0" w:tplc="05503022">
      <w:start w:val="1"/>
      <w:numFmt w:val="decimal"/>
      <w:lvlText w:val="%1."/>
      <w:lvlJc w:val="left"/>
      <w:pPr>
        <w:ind w:left="1065" w:hanging="360"/>
      </w:pPr>
      <w:rPr>
        <w:rFonts w:cs="Sylfae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794384D"/>
    <w:multiLevelType w:val="hybridMultilevel"/>
    <w:tmpl w:val="6ED0BC26"/>
    <w:lvl w:ilvl="0" w:tplc="29E82254">
      <w:start w:val="1"/>
      <w:numFmt w:val="decimal"/>
      <w:lvlText w:val="%1."/>
      <w:lvlJc w:val="left"/>
      <w:pPr>
        <w:ind w:left="644" w:hanging="360"/>
      </w:pPr>
      <w:rPr>
        <w:rFonts w:ascii="Sylfaen" w:hAnsi="Sylfaen" w:cs="Sylfae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6C4A1217"/>
    <w:multiLevelType w:val="hybridMultilevel"/>
    <w:tmpl w:val="8FB8F90A"/>
    <w:lvl w:ilvl="0" w:tplc="102846B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73A01DAA"/>
    <w:multiLevelType w:val="hybridMultilevel"/>
    <w:tmpl w:val="A79EEF1A"/>
    <w:lvl w:ilvl="0" w:tplc="6DC8ED7E">
      <w:numFmt w:val="bullet"/>
      <w:lvlText w:val="-"/>
      <w:lvlJc w:val="left"/>
      <w:pPr>
        <w:ind w:left="710" w:hanging="360"/>
      </w:pPr>
      <w:rPr>
        <w:rFonts w:ascii="Sylfaen" w:eastAsiaTheme="minorHAnsi" w:hAnsi="Sylfaen" w:cstheme="minorBidi"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5" w15:restartNumberingAfterBreak="0">
    <w:nsid w:val="7CF0696C"/>
    <w:multiLevelType w:val="hybridMultilevel"/>
    <w:tmpl w:val="71FA2154"/>
    <w:lvl w:ilvl="0" w:tplc="B2782E10">
      <w:start w:val="1"/>
      <w:numFmt w:val="decimal"/>
      <w:lvlText w:val="%1."/>
      <w:lvlJc w:val="left"/>
      <w:pPr>
        <w:ind w:left="1065" w:hanging="360"/>
      </w:pPr>
      <w:rPr>
        <w:rFonts w:cs="Sylfae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A9"/>
    <w:rsid w:val="000B1903"/>
    <w:rsid w:val="000B2DAE"/>
    <w:rsid w:val="000F7C43"/>
    <w:rsid w:val="00147549"/>
    <w:rsid w:val="0022004B"/>
    <w:rsid w:val="002932D7"/>
    <w:rsid w:val="002B391D"/>
    <w:rsid w:val="00320EDE"/>
    <w:rsid w:val="00332BDC"/>
    <w:rsid w:val="00386E6A"/>
    <w:rsid w:val="003D02F8"/>
    <w:rsid w:val="0040361A"/>
    <w:rsid w:val="004257F6"/>
    <w:rsid w:val="00547D8D"/>
    <w:rsid w:val="005734DC"/>
    <w:rsid w:val="005907DC"/>
    <w:rsid w:val="00613DDE"/>
    <w:rsid w:val="006477B7"/>
    <w:rsid w:val="0068491C"/>
    <w:rsid w:val="00720FDC"/>
    <w:rsid w:val="00744363"/>
    <w:rsid w:val="0076448B"/>
    <w:rsid w:val="00787CCF"/>
    <w:rsid w:val="008B0EFB"/>
    <w:rsid w:val="009520A9"/>
    <w:rsid w:val="00955F2D"/>
    <w:rsid w:val="00A8363E"/>
    <w:rsid w:val="00B879D6"/>
    <w:rsid w:val="00BC5C2E"/>
    <w:rsid w:val="00C84250"/>
    <w:rsid w:val="00C967A7"/>
    <w:rsid w:val="00E03470"/>
    <w:rsid w:val="00E50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16A7"/>
  <w15:chartTrackingRefBased/>
  <w15:docId w15:val="{6CF0723F-7217-4867-B99E-B8DC7A8A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0A9"/>
    <w:pPr>
      <w:spacing w:after="38" w:line="255" w:lineRule="auto"/>
      <w:ind w:left="10" w:right="5" w:hanging="10"/>
      <w:jc w:val="both"/>
    </w:pPr>
    <w:rPr>
      <w:rFonts w:ascii="Sylfaen" w:eastAsia="Sylfaen" w:hAnsi="Sylfaen" w:cs="Sylfaen"/>
      <w:color w:val="00000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0A9"/>
    <w:rPr>
      <w:color w:val="0563C1" w:themeColor="hyperlink"/>
      <w:u w:val="single"/>
    </w:rPr>
  </w:style>
  <w:style w:type="paragraph" w:styleId="NoSpacing">
    <w:name w:val="No Spacing"/>
    <w:link w:val="NoSpacingChar"/>
    <w:uiPriority w:val="1"/>
    <w:qFormat/>
    <w:rsid w:val="009520A9"/>
    <w:pPr>
      <w:spacing w:after="0" w:line="240" w:lineRule="auto"/>
    </w:pPr>
  </w:style>
  <w:style w:type="character" w:styleId="CommentReference">
    <w:name w:val="annotation reference"/>
    <w:basedOn w:val="DefaultParagraphFont"/>
    <w:uiPriority w:val="99"/>
    <w:semiHidden/>
    <w:unhideWhenUsed/>
    <w:rsid w:val="009520A9"/>
    <w:rPr>
      <w:sz w:val="16"/>
      <w:szCs w:val="16"/>
    </w:rPr>
  </w:style>
  <w:style w:type="paragraph" w:styleId="CommentText">
    <w:name w:val="annotation text"/>
    <w:basedOn w:val="Normal"/>
    <w:link w:val="CommentTextChar"/>
    <w:uiPriority w:val="99"/>
    <w:unhideWhenUsed/>
    <w:rsid w:val="009520A9"/>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rsid w:val="009520A9"/>
    <w:rPr>
      <w:sz w:val="20"/>
      <w:szCs w:val="20"/>
      <w:lang w:val="en-US"/>
    </w:rPr>
  </w:style>
  <w:style w:type="paragraph" w:styleId="BalloonText">
    <w:name w:val="Balloon Text"/>
    <w:basedOn w:val="Normal"/>
    <w:link w:val="BalloonTextChar"/>
    <w:uiPriority w:val="99"/>
    <w:semiHidden/>
    <w:unhideWhenUsed/>
    <w:rsid w:val="009520A9"/>
    <w:pPr>
      <w:spacing w:after="0" w:line="240" w:lineRule="auto"/>
      <w:ind w:left="0" w:right="0" w:firstLine="0"/>
      <w:jc w:val="left"/>
    </w:pPr>
    <w:rPr>
      <w:rFonts w:ascii="Tahoma" w:eastAsiaTheme="minorHAnsi" w:hAnsi="Tahoma" w:cs="Tahoma"/>
      <w:color w:val="auto"/>
      <w:sz w:val="16"/>
      <w:szCs w:val="16"/>
      <w:lang w:val="en-US" w:eastAsia="en-US"/>
    </w:rPr>
  </w:style>
  <w:style w:type="character" w:customStyle="1" w:styleId="BalloonTextChar">
    <w:name w:val="Balloon Text Char"/>
    <w:basedOn w:val="DefaultParagraphFont"/>
    <w:link w:val="BalloonText"/>
    <w:uiPriority w:val="99"/>
    <w:semiHidden/>
    <w:rsid w:val="009520A9"/>
    <w:rPr>
      <w:rFonts w:ascii="Tahoma" w:hAnsi="Tahoma" w:cs="Tahoma"/>
      <w:sz w:val="16"/>
      <w:szCs w:val="16"/>
      <w:lang w:val="en-US"/>
    </w:rPr>
  </w:style>
  <w:style w:type="character" w:customStyle="1" w:styleId="highlight">
    <w:name w:val="highlight"/>
    <w:basedOn w:val="DefaultParagraphFont"/>
    <w:rsid w:val="009520A9"/>
  </w:style>
  <w:style w:type="paragraph" w:customStyle="1" w:styleId="Normal0">
    <w:name w:val="[Normal]"/>
    <w:uiPriority w:val="99"/>
    <w:rsid w:val="009520A9"/>
    <w:pPr>
      <w:widowControl w:val="0"/>
      <w:autoSpaceDE w:val="0"/>
      <w:autoSpaceDN w:val="0"/>
      <w:adjustRightInd w:val="0"/>
      <w:spacing w:after="0" w:line="240" w:lineRule="auto"/>
      <w:ind w:firstLine="360"/>
    </w:pPr>
    <w:rPr>
      <w:rFonts w:ascii="Arial" w:eastAsiaTheme="minorEastAsia" w:hAnsi="Arial" w:cs="Arial"/>
      <w:sz w:val="24"/>
      <w:szCs w:val="24"/>
      <w:lang w:val="en-US" w:bidi="en-US"/>
    </w:rPr>
  </w:style>
  <w:style w:type="paragraph" w:customStyle="1" w:styleId="abzacixml">
    <w:name w:val="abzacixml"/>
    <w:basedOn w:val="Normal"/>
    <w:rsid w:val="009520A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muxlixml">
    <w:name w:val="muxlixml"/>
    <w:basedOn w:val="Normal"/>
    <w:rsid w:val="009520A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SpacingChar">
    <w:name w:val="No Spacing Char"/>
    <w:basedOn w:val="DefaultParagraphFont"/>
    <w:link w:val="NoSpacing"/>
    <w:uiPriority w:val="1"/>
    <w:rsid w:val="009520A9"/>
  </w:style>
  <w:style w:type="paragraph" w:styleId="NormalWeb">
    <w:name w:val="Normal (Web)"/>
    <w:basedOn w:val="Normal"/>
    <w:uiPriority w:val="99"/>
    <w:semiHidden/>
    <w:unhideWhenUsed/>
    <w:rsid w:val="009520A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386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QETI ROMANADZE</dc:creator>
  <cp:keywords/>
  <dc:description/>
  <cp:lastModifiedBy>QETI ROMANADZE</cp:lastModifiedBy>
  <cp:revision>30</cp:revision>
  <cp:lastPrinted>2025-04-04T06:32:00Z</cp:lastPrinted>
  <dcterms:created xsi:type="dcterms:W3CDTF">2025-04-03T10:44:00Z</dcterms:created>
  <dcterms:modified xsi:type="dcterms:W3CDTF">2025-09-18T06:18:00Z</dcterms:modified>
</cp:coreProperties>
</file>